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CC4" w:rsidRPr="002D39F4" w:rsidRDefault="002D39F4" w:rsidP="00986CC4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2D39F4">
        <w:rPr>
          <w:rFonts w:ascii="Arial" w:hAnsi="Arial" w:cs="Arial"/>
          <w:b/>
          <w:noProof/>
          <w:sz w:val="28"/>
          <w:szCs w:val="28"/>
          <w:u w:val="single"/>
        </w:rPr>
        <w:t>ΤΕΧΝΙΚΕΣ ΠΡΟΔΙΑΓΡΑΦΕΣ ΓΙΑ ΕΓΚΑΤΑΣΤΑΣΗ ΔΟΜΗΜΕΝΗΣ ΚΑΛΩΔΙΩΣΗΣ ΤΕΙ &amp; ΧΕΙΡΟΥΡΓΕΙΑ</w:t>
      </w:r>
    </w:p>
    <w:p w:rsidR="001E6BF5" w:rsidRPr="00986CC4" w:rsidRDefault="001E6BF5" w:rsidP="00986CC4">
      <w:pPr>
        <w:jc w:val="both"/>
        <w:rPr>
          <w:rFonts w:asciiTheme="minorHAnsi" w:hAnsiTheme="minorHAnsi"/>
          <w:sz w:val="22"/>
          <w:szCs w:val="22"/>
        </w:rPr>
      </w:pPr>
      <w:r w:rsidRPr="00986CC4">
        <w:rPr>
          <w:rFonts w:asciiTheme="minorHAnsi" w:hAnsiTheme="minorHAnsi"/>
          <w:sz w:val="22"/>
          <w:szCs w:val="22"/>
        </w:rPr>
        <w:br/>
        <w:t>Τα επόμενα εδάφια παρουσιάζουν βασικές τεχνικές προδιαγραφές και παραμέτρους της ζητούμενης εγκατάστασης :</w:t>
      </w:r>
    </w:p>
    <w:p w:rsidR="001E6BF5" w:rsidRPr="00986CC4" w:rsidRDefault="00986CC4" w:rsidP="00986CC4">
      <w:pPr>
        <w:pStyle w:val="a6"/>
        <w:numPr>
          <w:ilvl w:val="0"/>
          <w:numId w:val="18"/>
        </w:numPr>
        <w:jc w:val="both"/>
        <w:rPr>
          <w:bCs/>
          <w:i/>
        </w:rPr>
      </w:pPr>
      <w:r w:rsidRPr="00986CC4">
        <w:rPr>
          <w:b/>
          <w:bCs/>
          <w:i/>
          <w:u w:val="single"/>
        </w:rPr>
        <w:t>Τμήμα</w:t>
      </w:r>
      <w:r w:rsidR="001E6BF5" w:rsidRPr="00986CC4">
        <w:rPr>
          <w:b/>
          <w:bCs/>
          <w:i/>
          <w:u w:val="single"/>
        </w:rPr>
        <w:t xml:space="preserve"> Εξωτερικά Ιατρεία</w:t>
      </w:r>
      <w:r w:rsidR="001E6BF5" w:rsidRPr="00986CC4">
        <w:rPr>
          <w:bCs/>
          <w:i/>
        </w:rPr>
        <w:t xml:space="preserve"> (Ψυχιατρικό, Γυναικολογικό, Ουρολογικό, Διαβητολογικό, Ρευματολογικό, Νεφρολογικό, Παθολογικό, Νευροχειρουργικό, Ογκολογικό, Εκδοτήριο, Κεντρικό, ΩΡΛ, Οδοντιατρικό, Καρδιολογικό, Οφθαλμολογικό, Καρδιοχειρουργικό, Πνευμονολογικό, Ορθοπεδικό, Νευρολογικό)</w:t>
      </w:r>
    </w:p>
    <w:p w:rsidR="001E6BF5" w:rsidRPr="00986CC4" w:rsidRDefault="001E6BF5" w:rsidP="00986CC4">
      <w:pPr>
        <w:numPr>
          <w:ilvl w:val="0"/>
          <w:numId w:val="15"/>
        </w:numPr>
        <w:spacing w:after="160" w:line="278" w:lineRule="auto"/>
        <w:jc w:val="both"/>
        <w:rPr>
          <w:rFonts w:asciiTheme="minorHAnsi" w:hAnsiTheme="minorHAnsi"/>
          <w:b/>
          <w:sz w:val="22"/>
          <w:szCs w:val="22"/>
        </w:rPr>
      </w:pPr>
      <w:r w:rsidRPr="00986CC4">
        <w:rPr>
          <w:rFonts w:asciiTheme="minorHAnsi" w:hAnsiTheme="minorHAnsi"/>
          <w:b/>
          <w:bCs/>
          <w:sz w:val="22"/>
          <w:szCs w:val="22"/>
        </w:rPr>
        <w:t>Περιγραφή έργου:</w:t>
      </w:r>
    </w:p>
    <w:p w:rsidR="001E6BF5" w:rsidRPr="00986CC4" w:rsidRDefault="001E6BF5" w:rsidP="00986CC4">
      <w:pPr>
        <w:jc w:val="both"/>
        <w:rPr>
          <w:rFonts w:asciiTheme="minorHAnsi" w:hAnsiTheme="minorHAnsi"/>
          <w:sz w:val="22"/>
          <w:szCs w:val="22"/>
        </w:rPr>
      </w:pPr>
      <w:r w:rsidRPr="00986CC4">
        <w:rPr>
          <w:rFonts w:asciiTheme="minorHAnsi" w:hAnsiTheme="minorHAnsi"/>
          <w:sz w:val="22"/>
          <w:szCs w:val="22"/>
        </w:rPr>
        <w:t xml:space="preserve">Μελέτη και εγκατάσταση δομημένης καλωδίωσης για υποστήριξη ψηφιακής σήμανσης. </w:t>
      </w:r>
      <w:r w:rsidRPr="00986CC4">
        <w:rPr>
          <w:rFonts w:asciiTheme="minorHAnsi" w:hAnsiTheme="minorHAnsi"/>
          <w:sz w:val="22"/>
          <w:szCs w:val="22"/>
        </w:rPr>
        <w:br/>
        <w:t>Η υποδομή θα περιλαμβάνει κατά ελάχιστον :</w:t>
      </w:r>
    </w:p>
    <w:p w:rsidR="001E6BF5" w:rsidRPr="00986CC4" w:rsidRDefault="001E6BF5" w:rsidP="00986CC4">
      <w:pPr>
        <w:numPr>
          <w:ilvl w:val="1"/>
          <w:numId w:val="15"/>
        </w:numPr>
        <w:spacing w:after="160" w:line="278" w:lineRule="auto"/>
        <w:jc w:val="both"/>
        <w:rPr>
          <w:rFonts w:asciiTheme="minorHAnsi" w:hAnsiTheme="minorHAnsi"/>
          <w:sz w:val="22"/>
          <w:szCs w:val="22"/>
        </w:rPr>
      </w:pPr>
      <w:r w:rsidRPr="00986CC4">
        <w:rPr>
          <w:rFonts w:asciiTheme="minorHAnsi" w:hAnsiTheme="minorHAnsi"/>
          <w:sz w:val="22"/>
          <w:szCs w:val="22"/>
        </w:rPr>
        <w:t xml:space="preserve">Τοποθέτηση καλωδίου δικτύου CAT 5e </w:t>
      </w:r>
      <w:proofErr w:type="spellStart"/>
      <w:r w:rsidRPr="00986CC4">
        <w:rPr>
          <w:rFonts w:asciiTheme="minorHAnsi" w:hAnsiTheme="minorHAnsi"/>
          <w:sz w:val="22"/>
          <w:szCs w:val="22"/>
        </w:rPr>
        <w:t>Bare</w:t>
      </w:r>
      <w:proofErr w:type="spellEnd"/>
      <w:r w:rsidRPr="00986CC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86CC4">
        <w:rPr>
          <w:rFonts w:asciiTheme="minorHAnsi" w:hAnsiTheme="minorHAnsi"/>
          <w:sz w:val="22"/>
          <w:szCs w:val="22"/>
        </w:rPr>
        <w:t>Annealed</w:t>
      </w:r>
      <w:proofErr w:type="spellEnd"/>
      <w:r w:rsidRPr="00986CC4">
        <w:rPr>
          <w:rFonts w:asciiTheme="minorHAnsi" w:hAnsiTheme="minorHAnsi"/>
          <w:sz w:val="22"/>
          <w:szCs w:val="22"/>
        </w:rPr>
        <w:t xml:space="preserve"> Copper (AWG24/1) για κάθε σημείο σήμανσης.</w:t>
      </w:r>
    </w:p>
    <w:p w:rsidR="001E6BF5" w:rsidRPr="00986CC4" w:rsidRDefault="001E6BF5" w:rsidP="00986CC4">
      <w:pPr>
        <w:numPr>
          <w:ilvl w:val="1"/>
          <w:numId w:val="15"/>
        </w:numPr>
        <w:spacing w:after="160" w:line="278" w:lineRule="auto"/>
        <w:jc w:val="both"/>
        <w:rPr>
          <w:rFonts w:asciiTheme="minorHAnsi" w:hAnsiTheme="minorHAnsi"/>
          <w:sz w:val="22"/>
          <w:szCs w:val="22"/>
        </w:rPr>
      </w:pPr>
      <w:r w:rsidRPr="00986CC4">
        <w:rPr>
          <w:rFonts w:asciiTheme="minorHAnsi" w:hAnsiTheme="minorHAnsi"/>
          <w:sz w:val="22"/>
          <w:szCs w:val="22"/>
        </w:rPr>
        <w:t>Χρησιμοποίηση της υφιστάμενης υποδομής ψευδοροφής για όδευση καλωδίων.</w:t>
      </w:r>
    </w:p>
    <w:p w:rsidR="001E6BF5" w:rsidRPr="00986CC4" w:rsidRDefault="001E6BF5" w:rsidP="00986CC4">
      <w:pPr>
        <w:numPr>
          <w:ilvl w:val="1"/>
          <w:numId w:val="15"/>
        </w:numPr>
        <w:spacing w:after="160" w:line="278" w:lineRule="auto"/>
        <w:jc w:val="both"/>
        <w:rPr>
          <w:rFonts w:asciiTheme="minorHAnsi" w:hAnsiTheme="minorHAnsi"/>
          <w:sz w:val="22"/>
          <w:szCs w:val="22"/>
        </w:rPr>
      </w:pPr>
      <w:r w:rsidRPr="00986CC4">
        <w:rPr>
          <w:rFonts w:asciiTheme="minorHAnsi" w:hAnsiTheme="minorHAnsi"/>
          <w:sz w:val="22"/>
          <w:szCs w:val="22"/>
        </w:rPr>
        <w:t>Τοποθέτηση πλαστικών καναλιών για τις κάθετες οδεύσεις για προστασία και αισθητική απόκρυψη των καλωδίων.</w:t>
      </w:r>
    </w:p>
    <w:p w:rsidR="001E6BF5" w:rsidRPr="00986CC4" w:rsidRDefault="001E6BF5" w:rsidP="00986CC4">
      <w:pPr>
        <w:numPr>
          <w:ilvl w:val="1"/>
          <w:numId w:val="15"/>
        </w:numPr>
        <w:spacing w:after="160" w:line="278" w:lineRule="auto"/>
        <w:jc w:val="both"/>
        <w:rPr>
          <w:rFonts w:asciiTheme="minorHAnsi" w:hAnsiTheme="minorHAnsi"/>
          <w:sz w:val="22"/>
          <w:szCs w:val="22"/>
        </w:rPr>
      </w:pPr>
      <w:r w:rsidRPr="00986CC4">
        <w:rPr>
          <w:rFonts w:asciiTheme="minorHAnsi" w:hAnsiTheme="minorHAnsi"/>
          <w:sz w:val="22"/>
          <w:szCs w:val="22"/>
        </w:rPr>
        <w:t>Τερματισμός του κάθε σημείου σε βύσμα RJ-45 για απευθείας σύνδεση στην τερματική συσκευή</w:t>
      </w:r>
    </w:p>
    <w:p w:rsidR="001E6BF5" w:rsidRPr="00986CC4" w:rsidRDefault="001E6BF5" w:rsidP="00986CC4">
      <w:pPr>
        <w:numPr>
          <w:ilvl w:val="1"/>
          <w:numId w:val="15"/>
        </w:numPr>
        <w:spacing w:after="160" w:line="278" w:lineRule="auto"/>
        <w:jc w:val="both"/>
        <w:rPr>
          <w:rFonts w:asciiTheme="minorHAnsi" w:hAnsiTheme="minorHAnsi"/>
          <w:sz w:val="22"/>
          <w:szCs w:val="22"/>
        </w:rPr>
      </w:pPr>
      <w:r w:rsidRPr="00986CC4">
        <w:rPr>
          <w:rFonts w:asciiTheme="minorHAnsi" w:hAnsiTheme="minorHAnsi"/>
          <w:sz w:val="22"/>
          <w:szCs w:val="22"/>
        </w:rPr>
        <w:t xml:space="preserve">Σήμανση των σημείων με ειδικές ετικέτες ανθεκτικές σε ιατρικό και υγειονομικό περιβάλλον </w:t>
      </w:r>
    </w:p>
    <w:p w:rsidR="001E6BF5" w:rsidRPr="00986CC4" w:rsidRDefault="001E6BF5" w:rsidP="00986CC4">
      <w:pPr>
        <w:numPr>
          <w:ilvl w:val="0"/>
          <w:numId w:val="15"/>
        </w:numPr>
        <w:spacing w:after="160" w:line="278" w:lineRule="auto"/>
        <w:jc w:val="both"/>
        <w:rPr>
          <w:rFonts w:asciiTheme="minorHAnsi" w:hAnsiTheme="minorHAnsi"/>
          <w:sz w:val="22"/>
          <w:szCs w:val="22"/>
        </w:rPr>
      </w:pPr>
      <w:r w:rsidRPr="00986CC4">
        <w:rPr>
          <w:rFonts w:asciiTheme="minorHAnsi" w:hAnsiTheme="minorHAnsi"/>
          <w:b/>
          <w:bCs/>
          <w:sz w:val="22"/>
          <w:szCs w:val="22"/>
        </w:rPr>
        <w:t>Τεχνικά Χαρακτηριστικά:</w:t>
      </w:r>
    </w:p>
    <w:p w:rsidR="001E6BF5" w:rsidRPr="00986CC4" w:rsidRDefault="001E6BF5" w:rsidP="00986CC4">
      <w:pPr>
        <w:numPr>
          <w:ilvl w:val="1"/>
          <w:numId w:val="15"/>
        </w:numPr>
        <w:spacing w:after="160" w:line="278" w:lineRule="auto"/>
        <w:jc w:val="both"/>
        <w:rPr>
          <w:rFonts w:asciiTheme="minorHAnsi" w:hAnsiTheme="minorHAnsi"/>
          <w:sz w:val="22"/>
          <w:szCs w:val="22"/>
          <w:lang w:val="en-US"/>
        </w:rPr>
      </w:pPr>
      <w:r w:rsidRPr="00986CC4">
        <w:rPr>
          <w:rFonts w:asciiTheme="minorHAnsi" w:hAnsiTheme="minorHAnsi"/>
          <w:sz w:val="22"/>
          <w:szCs w:val="22"/>
        </w:rPr>
        <w:t>Καλώδιο</w:t>
      </w:r>
      <w:r w:rsidRPr="00986CC4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986CC4">
        <w:rPr>
          <w:rFonts w:asciiTheme="minorHAnsi" w:hAnsiTheme="minorHAnsi"/>
          <w:sz w:val="22"/>
          <w:szCs w:val="22"/>
        </w:rPr>
        <w:t>δικτύου</w:t>
      </w:r>
      <w:r w:rsidRPr="00986CC4">
        <w:rPr>
          <w:rFonts w:asciiTheme="minorHAnsi" w:hAnsiTheme="minorHAnsi"/>
          <w:sz w:val="22"/>
          <w:szCs w:val="22"/>
          <w:lang w:val="en-US"/>
        </w:rPr>
        <w:t xml:space="preserve"> CAT5e (UTP) Bare Annealed Copper AWG24/1.</w:t>
      </w:r>
    </w:p>
    <w:p w:rsidR="001E6BF5" w:rsidRDefault="001E6BF5" w:rsidP="00986CC4">
      <w:pPr>
        <w:numPr>
          <w:ilvl w:val="1"/>
          <w:numId w:val="15"/>
        </w:numPr>
        <w:spacing w:after="160" w:line="278" w:lineRule="auto"/>
        <w:jc w:val="both"/>
        <w:rPr>
          <w:rFonts w:asciiTheme="minorHAnsi" w:hAnsiTheme="minorHAnsi"/>
          <w:sz w:val="22"/>
          <w:szCs w:val="22"/>
        </w:rPr>
      </w:pPr>
      <w:r w:rsidRPr="00986CC4">
        <w:rPr>
          <w:rFonts w:asciiTheme="minorHAnsi" w:hAnsiTheme="minorHAnsi"/>
          <w:sz w:val="22"/>
          <w:szCs w:val="22"/>
        </w:rPr>
        <w:t>Πλαστικά κανάλια για ασφαλή και διακριτική όδευση των καλωδίων.</w:t>
      </w:r>
    </w:p>
    <w:p w:rsidR="00986CC4" w:rsidRPr="00986CC4" w:rsidRDefault="00986CC4" w:rsidP="00986CC4">
      <w:pPr>
        <w:spacing w:after="160" w:line="278" w:lineRule="auto"/>
        <w:ind w:left="1440"/>
        <w:jc w:val="both"/>
        <w:rPr>
          <w:rFonts w:asciiTheme="minorHAnsi" w:hAnsiTheme="minorHAnsi"/>
          <w:sz w:val="22"/>
          <w:szCs w:val="22"/>
        </w:rPr>
      </w:pPr>
    </w:p>
    <w:p w:rsidR="00986CC4" w:rsidRPr="00986CC4" w:rsidRDefault="00986CC4" w:rsidP="00986CC4">
      <w:pPr>
        <w:pStyle w:val="a6"/>
        <w:numPr>
          <w:ilvl w:val="0"/>
          <w:numId w:val="18"/>
        </w:numPr>
        <w:jc w:val="both"/>
        <w:rPr>
          <w:b/>
          <w:bCs/>
          <w:i/>
          <w:u w:val="single"/>
        </w:rPr>
      </w:pPr>
      <w:r w:rsidRPr="00986CC4">
        <w:rPr>
          <w:b/>
          <w:bCs/>
          <w:i/>
          <w:u w:val="single"/>
        </w:rPr>
        <w:t>Μαιευτικά Χειρουργεία</w:t>
      </w:r>
    </w:p>
    <w:p w:rsidR="001E6BF5" w:rsidRPr="00986CC4" w:rsidRDefault="00986CC4" w:rsidP="00986CC4">
      <w:pPr>
        <w:numPr>
          <w:ilvl w:val="0"/>
          <w:numId w:val="16"/>
        </w:numPr>
        <w:spacing w:after="160" w:line="278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Περιγραφή </w:t>
      </w:r>
      <w:r w:rsidR="001E6BF5" w:rsidRPr="00986CC4">
        <w:rPr>
          <w:rFonts w:asciiTheme="minorHAnsi" w:hAnsiTheme="minorHAnsi"/>
          <w:b/>
          <w:bCs/>
          <w:sz w:val="22"/>
          <w:szCs w:val="22"/>
        </w:rPr>
        <w:t>έργου:</w:t>
      </w:r>
      <w:r w:rsidR="001E6BF5" w:rsidRPr="00986CC4">
        <w:rPr>
          <w:rFonts w:asciiTheme="minorHAnsi" w:hAnsiTheme="minorHAnsi"/>
          <w:sz w:val="22"/>
          <w:szCs w:val="22"/>
        </w:rPr>
        <w:br/>
        <w:t>Μελέτη και εγκατάσταση δικτυακής υποδομή τύπου CAT5e με διπλές πρίζες σε κάθε ορισμένο σημείο για υψηλή διαθεσιμότητα και αξιοπιστία. Η υποδομή περιλαμβάνει κατά ελάχιστον:</w:t>
      </w:r>
    </w:p>
    <w:p w:rsidR="001E6BF5" w:rsidRPr="00986CC4" w:rsidRDefault="001E6BF5" w:rsidP="00986CC4">
      <w:pPr>
        <w:numPr>
          <w:ilvl w:val="1"/>
          <w:numId w:val="16"/>
        </w:numPr>
        <w:spacing w:after="160" w:line="278" w:lineRule="auto"/>
        <w:jc w:val="both"/>
        <w:rPr>
          <w:rFonts w:asciiTheme="minorHAnsi" w:hAnsiTheme="minorHAnsi"/>
          <w:sz w:val="22"/>
          <w:szCs w:val="22"/>
        </w:rPr>
      </w:pPr>
      <w:r w:rsidRPr="00986CC4">
        <w:rPr>
          <w:rFonts w:asciiTheme="minorHAnsi" w:hAnsiTheme="minorHAnsi"/>
          <w:sz w:val="22"/>
          <w:szCs w:val="22"/>
        </w:rPr>
        <w:t xml:space="preserve">Καλωδίωση CAT 5e </w:t>
      </w:r>
      <w:proofErr w:type="spellStart"/>
      <w:r w:rsidRPr="00986CC4">
        <w:rPr>
          <w:rFonts w:asciiTheme="minorHAnsi" w:hAnsiTheme="minorHAnsi"/>
          <w:sz w:val="22"/>
          <w:szCs w:val="22"/>
        </w:rPr>
        <w:t>Bare</w:t>
      </w:r>
      <w:proofErr w:type="spellEnd"/>
      <w:r w:rsidRPr="00986CC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86CC4">
        <w:rPr>
          <w:rFonts w:asciiTheme="minorHAnsi" w:hAnsiTheme="minorHAnsi"/>
          <w:sz w:val="22"/>
          <w:szCs w:val="22"/>
        </w:rPr>
        <w:t>Annealed</w:t>
      </w:r>
      <w:proofErr w:type="spellEnd"/>
      <w:r w:rsidRPr="00986CC4">
        <w:rPr>
          <w:rFonts w:asciiTheme="minorHAnsi" w:hAnsiTheme="minorHAnsi"/>
          <w:sz w:val="22"/>
          <w:szCs w:val="22"/>
        </w:rPr>
        <w:t xml:space="preserve"> Copper (AWG24/1) με πλήρη όδευση εντός πλαστικών καναλιών ή υφιστάμενης ψευδοροφής.</w:t>
      </w:r>
    </w:p>
    <w:p w:rsidR="001E6BF5" w:rsidRPr="00986CC4" w:rsidRDefault="001E6BF5" w:rsidP="00986CC4">
      <w:pPr>
        <w:numPr>
          <w:ilvl w:val="1"/>
          <w:numId w:val="16"/>
        </w:numPr>
        <w:spacing w:after="160" w:line="278" w:lineRule="auto"/>
        <w:jc w:val="both"/>
        <w:rPr>
          <w:rFonts w:asciiTheme="minorHAnsi" w:hAnsiTheme="minorHAnsi"/>
          <w:sz w:val="22"/>
          <w:szCs w:val="22"/>
        </w:rPr>
      </w:pPr>
      <w:r w:rsidRPr="00986CC4">
        <w:rPr>
          <w:rFonts w:asciiTheme="minorHAnsi" w:hAnsiTheme="minorHAnsi"/>
          <w:sz w:val="22"/>
          <w:szCs w:val="22"/>
        </w:rPr>
        <w:t xml:space="preserve">Διπλές πρίζες </w:t>
      </w:r>
      <w:proofErr w:type="spellStart"/>
      <w:r w:rsidRPr="00986CC4">
        <w:rPr>
          <w:rFonts w:asciiTheme="minorHAnsi" w:hAnsiTheme="minorHAnsi"/>
          <w:sz w:val="22"/>
          <w:szCs w:val="22"/>
        </w:rPr>
        <w:t>επίτοιχες</w:t>
      </w:r>
      <w:proofErr w:type="spellEnd"/>
      <w:r w:rsidRPr="00986CC4">
        <w:rPr>
          <w:rFonts w:asciiTheme="minorHAnsi" w:hAnsiTheme="minorHAnsi"/>
          <w:sz w:val="22"/>
          <w:szCs w:val="22"/>
        </w:rPr>
        <w:t xml:space="preserve"> θωρακισμένες για κάθε σημείο εγκατάστασης, ώστε να διασφαλίζεται προστασία από παρεμβολές (EMI).</w:t>
      </w:r>
    </w:p>
    <w:p w:rsidR="001E6BF5" w:rsidRPr="00986CC4" w:rsidRDefault="001E6BF5" w:rsidP="00986CC4">
      <w:pPr>
        <w:numPr>
          <w:ilvl w:val="1"/>
          <w:numId w:val="16"/>
        </w:numPr>
        <w:spacing w:after="160" w:line="278" w:lineRule="auto"/>
        <w:jc w:val="both"/>
        <w:rPr>
          <w:rFonts w:asciiTheme="minorHAnsi" w:hAnsiTheme="minorHAnsi"/>
          <w:sz w:val="22"/>
          <w:szCs w:val="22"/>
        </w:rPr>
      </w:pPr>
      <w:r w:rsidRPr="00986CC4">
        <w:rPr>
          <w:rFonts w:asciiTheme="minorHAnsi" w:hAnsiTheme="minorHAnsi"/>
          <w:sz w:val="22"/>
          <w:szCs w:val="22"/>
        </w:rPr>
        <w:t>Σημεία εγκατάστασης περιλαμβάνουν:</w:t>
      </w:r>
    </w:p>
    <w:p w:rsidR="001E6BF5" w:rsidRPr="00986CC4" w:rsidRDefault="001E6BF5" w:rsidP="00986CC4">
      <w:pPr>
        <w:numPr>
          <w:ilvl w:val="2"/>
          <w:numId w:val="16"/>
        </w:numPr>
        <w:spacing w:after="160" w:line="278" w:lineRule="auto"/>
        <w:jc w:val="both"/>
        <w:rPr>
          <w:rFonts w:asciiTheme="minorHAnsi" w:hAnsiTheme="minorHAnsi"/>
          <w:sz w:val="22"/>
          <w:szCs w:val="22"/>
        </w:rPr>
      </w:pPr>
      <w:r w:rsidRPr="00986CC4">
        <w:rPr>
          <w:rFonts w:asciiTheme="minorHAnsi" w:hAnsiTheme="minorHAnsi"/>
          <w:sz w:val="22"/>
          <w:szCs w:val="22"/>
        </w:rPr>
        <w:t>Ανάνηψη:  4 διπλές πρίζες συνολικά</w:t>
      </w:r>
    </w:p>
    <w:p w:rsidR="001E6BF5" w:rsidRPr="00986CC4" w:rsidRDefault="001E6BF5" w:rsidP="00986CC4">
      <w:pPr>
        <w:numPr>
          <w:ilvl w:val="2"/>
          <w:numId w:val="16"/>
        </w:numPr>
        <w:spacing w:after="160" w:line="278" w:lineRule="auto"/>
        <w:jc w:val="both"/>
        <w:rPr>
          <w:rFonts w:asciiTheme="minorHAnsi" w:hAnsiTheme="minorHAnsi"/>
          <w:sz w:val="22"/>
          <w:szCs w:val="22"/>
        </w:rPr>
      </w:pPr>
      <w:r w:rsidRPr="00986CC4">
        <w:rPr>
          <w:rFonts w:asciiTheme="minorHAnsi" w:hAnsiTheme="minorHAnsi"/>
          <w:sz w:val="22"/>
          <w:szCs w:val="22"/>
        </w:rPr>
        <w:t xml:space="preserve">Γυναικολογικό </w:t>
      </w:r>
      <w:r w:rsidRPr="001A1396">
        <w:rPr>
          <w:rFonts w:asciiTheme="minorHAnsi" w:hAnsiTheme="minorHAnsi"/>
          <w:sz w:val="22"/>
          <w:szCs w:val="22"/>
        </w:rPr>
        <w:t>Χειρουργείο:</w:t>
      </w:r>
      <w:r w:rsidRPr="002C5EBB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1A1396">
        <w:rPr>
          <w:rFonts w:asciiTheme="minorHAnsi" w:hAnsiTheme="minorHAnsi"/>
          <w:sz w:val="22"/>
          <w:szCs w:val="22"/>
        </w:rPr>
        <w:t>2</w:t>
      </w:r>
      <w:r w:rsidR="001A1396" w:rsidRPr="00986CC4">
        <w:rPr>
          <w:rFonts w:asciiTheme="minorHAnsi" w:hAnsiTheme="minorHAnsi"/>
          <w:sz w:val="22"/>
          <w:szCs w:val="22"/>
        </w:rPr>
        <w:t xml:space="preserve"> διπλές πρίζες</w:t>
      </w:r>
    </w:p>
    <w:p w:rsidR="001E6BF5" w:rsidRPr="00986CC4" w:rsidRDefault="001E6BF5" w:rsidP="00986CC4">
      <w:pPr>
        <w:numPr>
          <w:ilvl w:val="2"/>
          <w:numId w:val="16"/>
        </w:numPr>
        <w:spacing w:after="160" w:line="278" w:lineRule="auto"/>
        <w:jc w:val="both"/>
        <w:rPr>
          <w:rFonts w:asciiTheme="minorHAnsi" w:hAnsiTheme="minorHAnsi"/>
          <w:sz w:val="22"/>
          <w:szCs w:val="22"/>
        </w:rPr>
      </w:pPr>
      <w:r w:rsidRPr="00986CC4">
        <w:rPr>
          <w:rFonts w:asciiTheme="minorHAnsi" w:hAnsiTheme="minorHAnsi"/>
          <w:sz w:val="22"/>
          <w:szCs w:val="22"/>
        </w:rPr>
        <w:t xml:space="preserve">Χειρουργείο Καισαρικών: </w:t>
      </w:r>
      <w:r w:rsidR="001A1396">
        <w:rPr>
          <w:rFonts w:asciiTheme="minorHAnsi" w:hAnsiTheme="minorHAnsi"/>
          <w:sz w:val="22"/>
          <w:szCs w:val="22"/>
        </w:rPr>
        <w:t>2</w:t>
      </w:r>
      <w:r w:rsidR="001A1396" w:rsidRPr="00986CC4">
        <w:rPr>
          <w:rFonts w:asciiTheme="minorHAnsi" w:hAnsiTheme="minorHAnsi"/>
          <w:sz w:val="22"/>
          <w:szCs w:val="22"/>
        </w:rPr>
        <w:t xml:space="preserve"> διπλές πρίζες</w:t>
      </w:r>
    </w:p>
    <w:p w:rsidR="001E6BF5" w:rsidRPr="00986CC4" w:rsidRDefault="001E6BF5" w:rsidP="00986CC4">
      <w:pPr>
        <w:numPr>
          <w:ilvl w:val="2"/>
          <w:numId w:val="16"/>
        </w:numPr>
        <w:spacing w:after="160" w:line="278" w:lineRule="auto"/>
        <w:jc w:val="both"/>
        <w:rPr>
          <w:rFonts w:asciiTheme="minorHAnsi" w:hAnsiTheme="minorHAnsi"/>
          <w:sz w:val="22"/>
          <w:szCs w:val="22"/>
        </w:rPr>
      </w:pPr>
      <w:r w:rsidRPr="00986CC4">
        <w:rPr>
          <w:rFonts w:asciiTheme="minorHAnsi" w:hAnsiTheme="minorHAnsi"/>
          <w:sz w:val="22"/>
          <w:szCs w:val="22"/>
        </w:rPr>
        <w:lastRenderedPageBreak/>
        <w:t xml:space="preserve">Υποδομή Οθόνης Ψηφιακής Σήμανσης Γραφείου Προϊσταμένης: 1 θέση  </w:t>
      </w:r>
    </w:p>
    <w:p w:rsidR="001E6BF5" w:rsidRPr="00986CC4" w:rsidRDefault="001E6BF5" w:rsidP="00986CC4">
      <w:pPr>
        <w:numPr>
          <w:ilvl w:val="0"/>
          <w:numId w:val="16"/>
        </w:numPr>
        <w:spacing w:after="160" w:line="278" w:lineRule="auto"/>
        <w:jc w:val="both"/>
        <w:rPr>
          <w:rFonts w:asciiTheme="minorHAnsi" w:hAnsiTheme="minorHAnsi"/>
          <w:sz w:val="22"/>
          <w:szCs w:val="22"/>
        </w:rPr>
      </w:pPr>
      <w:r w:rsidRPr="00986CC4">
        <w:rPr>
          <w:rFonts w:asciiTheme="minorHAnsi" w:hAnsiTheme="minorHAnsi"/>
          <w:b/>
          <w:bCs/>
          <w:sz w:val="22"/>
          <w:szCs w:val="22"/>
        </w:rPr>
        <w:t>Τεχνικά Χαρακτηριστικά:</w:t>
      </w:r>
    </w:p>
    <w:p w:rsidR="001E6BF5" w:rsidRPr="00986CC4" w:rsidRDefault="001E6BF5" w:rsidP="00986CC4">
      <w:pPr>
        <w:numPr>
          <w:ilvl w:val="1"/>
          <w:numId w:val="16"/>
        </w:numPr>
        <w:spacing w:after="160" w:line="278" w:lineRule="auto"/>
        <w:jc w:val="both"/>
        <w:rPr>
          <w:rFonts w:asciiTheme="minorHAnsi" w:hAnsiTheme="minorHAnsi"/>
          <w:sz w:val="22"/>
          <w:szCs w:val="22"/>
          <w:lang w:val="en-US"/>
        </w:rPr>
      </w:pPr>
      <w:r w:rsidRPr="00986CC4">
        <w:rPr>
          <w:rFonts w:asciiTheme="minorHAnsi" w:hAnsiTheme="minorHAnsi"/>
          <w:sz w:val="22"/>
          <w:szCs w:val="22"/>
        </w:rPr>
        <w:t>Καλώδιο</w:t>
      </w:r>
      <w:r w:rsidRPr="00986CC4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986CC4">
        <w:rPr>
          <w:rFonts w:asciiTheme="minorHAnsi" w:hAnsiTheme="minorHAnsi"/>
          <w:sz w:val="22"/>
          <w:szCs w:val="22"/>
        </w:rPr>
        <w:t>δικτύου</w:t>
      </w:r>
      <w:r w:rsidRPr="00986CC4">
        <w:rPr>
          <w:rFonts w:asciiTheme="minorHAnsi" w:hAnsiTheme="minorHAnsi"/>
          <w:sz w:val="22"/>
          <w:szCs w:val="22"/>
          <w:lang w:val="en-US"/>
        </w:rPr>
        <w:t xml:space="preserve"> CAT5e  Bare Annealed Copper AWG24/1.</w:t>
      </w:r>
    </w:p>
    <w:p w:rsidR="001E6BF5" w:rsidRPr="00986CC4" w:rsidRDefault="001E6BF5" w:rsidP="00986CC4">
      <w:pPr>
        <w:numPr>
          <w:ilvl w:val="1"/>
          <w:numId w:val="16"/>
        </w:numPr>
        <w:spacing w:after="160" w:line="278" w:lineRule="auto"/>
        <w:jc w:val="both"/>
        <w:rPr>
          <w:rFonts w:asciiTheme="minorHAnsi" w:hAnsiTheme="minorHAnsi"/>
          <w:sz w:val="22"/>
          <w:szCs w:val="22"/>
        </w:rPr>
      </w:pPr>
      <w:r w:rsidRPr="00986CC4">
        <w:rPr>
          <w:rFonts w:asciiTheme="minorHAnsi" w:hAnsiTheme="minorHAnsi"/>
          <w:sz w:val="22"/>
          <w:szCs w:val="22"/>
        </w:rPr>
        <w:t xml:space="preserve">Διπλές </w:t>
      </w:r>
      <w:proofErr w:type="spellStart"/>
      <w:r w:rsidRPr="00986CC4">
        <w:rPr>
          <w:rFonts w:asciiTheme="minorHAnsi" w:hAnsiTheme="minorHAnsi"/>
          <w:sz w:val="22"/>
          <w:szCs w:val="22"/>
        </w:rPr>
        <w:t>επίτοιχες</w:t>
      </w:r>
      <w:proofErr w:type="spellEnd"/>
      <w:r w:rsidRPr="00986CC4">
        <w:rPr>
          <w:rFonts w:asciiTheme="minorHAnsi" w:hAnsiTheme="minorHAnsi"/>
          <w:sz w:val="22"/>
          <w:szCs w:val="22"/>
        </w:rPr>
        <w:t xml:space="preserve"> πρίζες RJ-45 θωρακισμένες με μεταλλικό περίβλημα προστασίας.</w:t>
      </w:r>
    </w:p>
    <w:p w:rsidR="001E6BF5" w:rsidRPr="00986CC4" w:rsidRDefault="001E6BF5" w:rsidP="00986CC4">
      <w:pPr>
        <w:numPr>
          <w:ilvl w:val="1"/>
          <w:numId w:val="16"/>
        </w:numPr>
        <w:spacing w:after="160" w:line="278" w:lineRule="auto"/>
        <w:jc w:val="both"/>
        <w:rPr>
          <w:rFonts w:asciiTheme="minorHAnsi" w:hAnsiTheme="minorHAnsi"/>
          <w:sz w:val="22"/>
          <w:szCs w:val="22"/>
        </w:rPr>
      </w:pPr>
      <w:r w:rsidRPr="00986CC4">
        <w:rPr>
          <w:rFonts w:asciiTheme="minorHAnsi" w:hAnsiTheme="minorHAnsi"/>
          <w:sz w:val="22"/>
          <w:szCs w:val="22"/>
        </w:rPr>
        <w:t>Σήμανση των σημείων με ειδικές ετικέτες ανθεκτικές σε ιατρικό και υγειονομικό περιβάλλον.</w:t>
      </w:r>
    </w:p>
    <w:p w:rsidR="002C5EBB" w:rsidRPr="002C5EBB" w:rsidRDefault="001E6BF5" w:rsidP="002C5EBB">
      <w:pPr>
        <w:pStyle w:val="a6"/>
        <w:numPr>
          <w:ilvl w:val="0"/>
          <w:numId w:val="18"/>
        </w:numPr>
        <w:jc w:val="both"/>
        <w:rPr>
          <w:bCs/>
          <w:i/>
        </w:rPr>
      </w:pPr>
      <w:r w:rsidRPr="002C5EBB">
        <w:rPr>
          <w:b/>
          <w:bCs/>
          <w:i/>
          <w:u w:val="single"/>
        </w:rPr>
        <w:t>Γενικά Χειρουργεία</w:t>
      </w:r>
      <w:r w:rsidRPr="002C5EBB">
        <w:rPr>
          <w:b/>
          <w:bCs/>
          <w:i/>
        </w:rPr>
        <w:t xml:space="preserve"> </w:t>
      </w:r>
      <w:r w:rsidRPr="002C5EBB">
        <w:rPr>
          <w:bCs/>
          <w:i/>
        </w:rPr>
        <w:t xml:space="preserve">(Χώροι Αναισθησίας: Καρδιοχειρουργικό, Νευροχειρουργικό, Ορθοπεδικό, </w:t>
      </w:r>
      <w:r w:rsidR="002C5EBB" w:rsidRPr="002C5EBB">
        <w:rPr>
          <w:bCs/>
          <w:i/>
        </w:rPr>
        <w:t xml:space="preserve"> </w:t>
      </w:r>
    </w:p>
    <w:p w:rsidR="001E6BF5" w:rsidRPr="002C5EBB" w:rsidRDefault="001E6BF5" w:rsidP="002C5EBB">
      <w:pPr>
        <w:pStyle w:val="a6"/>
        <w:jc w:val="both"/>
        <w:rPr>
          <w:b/>
          <w:bCs/>
          <w:i/>
        </w:rPr>
      </w:pPr>
      <w:r w:rsidRPr="002C5EBB">
        <w:rPr>
          <w:bCs/>
          <w:i/>
        </w:rPr>
        <w:t>Αίθουσα Γύψου, ΩΡΛ, Οφθαλμολογικό, Ουρολογικό, Γενικό Α, Γενικό Β, Γενικό),</w:t>
      </w:r>
      <w:r w:rsidRPr="002C5EBB">
        <w:rPr>
          <w:b/>
          <w:bCs/>
          <w:i/>
        </w:rPr>
        <w:t xml:space="preserve"> Ανάνηψη</w:t>
      </w:r>
    </w:p>
    <w:p w:rsidR="001E6BF5" w:rsidRPr="00986CC4" w:rsidRDefault="001E6BF5" w:rsidP="002C5EBB">
      <w:pPr>
        <w:numPr>
          <w:ilvl w:val="0"/>
          <w:numId w:val="17"/>
        </w:numPr>
        <w:spacing w:after="160" w:line="278" w:lineRule="auto"/>
        <w:rPr>
          <w:rFonts w:asciiTheme="minorHAnsi" w:hAnsiTheme="minorHAnsi"/>
          <w:sz w:val="22"/>
          <w:szCs w:val="22"/>
        </w:rPr>
      </w:pPr>
      <w:r w:rsidRPr="00986CC4">
        <w:rPr>
          <w:rFonts w:asciiTheme="minorHAnsi" w:hAnsiTheme="minorHAnsi"/>
          <w:b/>
          <w:bCs/>
          <w:sz w:val="22"/>
          <w:szCs w:val="22"/>
        </w:rPr>
        <w:t>Περιγραφή έργου:</w:t>
      </w:r>
      <w:r w:rsidRPr="00986CC4">
        <w:rPr>
          <w:rFonts w:asciiTheme="minorHAnsi" w:hAnsiTheme="minorHAnsi"/>
          <w:sz w:val="22"/>
          <w:szCs w:val="22"/>
        </w:rPr>
        <w:br/>
        <w:t>Μελέτη - Ανάπτυξη και εγκατάσταση εκτεταμένης δικτυακής υποδομής CAT5e με διπλές πρίζες για κάθε σημείο. Ειδικότερα περιλαμβάνει:</w:t>
      </w:r>
    </w:p>
    <w:p w:rsidR="001E6BF5" w:rsidRPr="00986CC4" w:rsidRDefault="001E6BF5" w:rsidP="00986CC4">
      <w:pPr>
        <w:numPr>
          <w:ilvl w:val="1"/>
          <w:numId w:val="17"/>
        </w:numPr>
        <w:spacing w:after="160" w:line="278" w:lineRule="auto"/>
        <w:jc w:val="both"/>
        <w:rPr>
          <w:rFonts w:asciiTheme="minorHAnsi" w:hAnsiTheme="minorHAnsi"/>
          <w:sz w:val="22"/>
          <w:szCs w:val="22"/>
        </w:rPr>
      </w:pPr>
      <w:r w:rsidRPr="00986CC4">
        <w:rPr>
          <w:rFonts w:asciiTheme="minorHAnsi" w:hAnsiTheme="minorHAnsi"/>
          <w:sz w:val="22"/>
          <w:szCs w:val="22"/>
        </w:rPr>
        <w:t xml:space="preserve">Καλώδιο CAT5e </w:t>
      </w:r>
      <w:proofErr w:type="spellStart"/>
      <w:r w:rsidRPr="00986CC4">
        <w:rPr>
          <w:rFonts w:asciiTheme="minorHAnsi" w:hAnsiTheme="minorHAnsi"/>
          <w:sz w:val="22"/>
          <w:szCs w:val="22"/>
        </w:rPr>
        <w:t>Bare</w:t>
      </w:r>
      <w:proofErr w:type="spellEnd"/>
      <w:r w:rsidRPr="00986CC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86CC4">
        <w:rPr>
          <w:rFonts w:asciiTheme="minorHAnsi" w:hAnsiTheme="minorHAnsi"/>
          <w:sz w:val="22"/>
          <w:szCs w:val="22"/>
        </w:rPr>
        <w:t>Annealed</w:t>
      </w:r>
      <w:proofErr w:type="spellEnd"/>
      <w:r w:rsidRPr="00986CC4">
        <w:rPr>
          <w:rFonts w:asciiTheme="minorHAnsi" w:hAnsiTheme="minorHAnsi"/>
          <w:sz w:val="22"/>
          <w:szCs w:val="22"/>
        </w:rPr>
        <w:t xml:space="preserve"> Copper AWG24/1, με κατάλληλη προστασία κατά EMI/RFI λόγω ευαισθησίας των χειρουργικών χώρων.</w:t>
      </w:r>
    </w:p>
    <w:p w:rsidR="001E6BF5" w:rsidRPr="00986CC4" w:rsidRDefault="001E6BF5" w:rsidP="00986CC4">
      <w:pPr>
        <w:numPr>
          <w:ilvl w:val="1"/>
          <w:numId w:val="17"/>
        </w:numPr>
        <w:spacing w:after="160" w:line="278" w:lineRule="auto"/>
        <w:jc w:val="both"/>
        <w:rPr>
          <w:rFonts w:asciiTheme="minorHAnsi" w:hAnsiTheme="minorHAnsi"/>
          <w:sz w:val="22"/>
          <w:szCs w:val="22"/>
        </w:rPr>
      </w:pPr>
      <w:r w:rsidRPr="00986CC4">
        <w:rPr>
          <w:rFonts w:asciiTheme="minorHAnsi" w:hAnsiTheme="minorHAnsi"/>
          <w:sz w:val="22"/>
          <w:szCs w:val="22"/>
        </w:rPr>
        <w:t>Διπλές πρίζες θωρακισμένες RJ-45 σε κάθε σημείο εγκατάστασης.</w:t>
      </w:r>
    </w:p>
    <w:p w:rsidR="001E6BF5" w:rsidRPr="00986CC4" w:rsidRDefault="001E6BF5" w:rsidP="00986CC4">
      <w:pPr>
        <w:numPr>
          <w:ilvl w:val="1"/>
          <w:numId w:val="17"/>
        </w:numPr>
        <w:spacing w:after="160" w:line="278" w:lineRule="auto"/>
        <w:jc w:val="both"/>
        <w:rPr>
          <w:rFonts w:asciiTheme="minorHAnsi" w:hAnsiTheme="minorHAnsi"/>
          <w:sz w:val="22"/>
          <w:szCs w:val="22"/>
        </w:rPr>
      </w:pPr>
      <w:r w:rsidRPr="00986CC4">
        <w:rPr>
          <w:rFonts w:asciiTheme="minorHAnsi" w:hAnsiTheme="minorHAnsi"/>
          <w:sz w:val="22"/>
          <w:szCs w:val="22"/>
        </w:rPr>
        <w:t>Οδεύσεις καλωδίων εντός υφιστάμενης ψευδοροφής. Τοποθέτηση πλαστικών καναλιών για τις κάθετες οδεύσεις για προστασία και αισθητική απόκρυψη των καλωδίων.</w:t>
      </w:r>
    </w:p>
    <w:p w:rsidR="001E6BF5" w:rsidRPr="00986CC4" w:rsidRDefault="001E6BF5" w:rsidP="00986CC4">
      <w:pPr>
        <w:numPr>
          <w:ilvl w:val="1"/>
          <w:numId w:val="17"/>
        </w:numPr>
        <w:spacing w:after="160" w:line="278" w:lineRule="auto"/>
        <w:jc w:val="both"/>
        <w:rPr>
          <w:rFonts w:asciiTheme="minorHAnsi" w:hAnsiTheme="minorHAnsi"/>
          <w:sz w:val="22"/>
          <w:szCs w:val="22"/>
        </w:rPr>
      </w:pPr>
      <w:r w:rsidRPr="00986CC4">
        <w:rPr>
          <w:rFonts w:asciiTheme="minorHAnsi" w:hAnsiTheme="minorHAnsi"/>
          <w:sz w:val="22"/>
          <w:szCs w:val="22"/>
        </w:rPr>
        <w:t>Σημεία εγκατάστασης:</w:t>
      </w:r>
    </w:p>
    <w:p w:rsidR="001E6BF5" w:rsidRPr="00986CC4" w:rsidRDefault="001E6BF5" w:rsidP="00986CC4">
      <w:pPr>
        <w:numPr>
          <w:ilvl w:val="2"/>
          <w:numId w:val="17"/>
        </w:numPr>
        <w:spacing w:after="160" w:line="278" w:lineRule="auto"/>
        <w:jc w:val="both"/>
        <w:rPr>
          <w:rFonts w:asciiTheme="minorHAnsi" w:hAnsiTheme="minorHAnsi"/>
          <w:sz w:val="22"/>
          <w:szCs w:val="22"/>
        </w:rPr>
      </w:pPr>
      <w:r w:rsidRPr="00986CC4">
        <w:rPr>
          <w:rFonts w:asciiTheme="minorHAnsi" w:hAnsiTheme="minorHAnsi"/>
          <w:sz w:val="22"/>
          <w:szCs w:val="22"/>
        </w:rPr>
        <w:t>Ανάνηψη: 10 θέσεις (10 διπλές πρίζες συνολικά)</w:t>
      </w:r>
    </w:p>
    <w:p w:rsidR="001E6BF5" w:rsidRPr="00986CC4" w:rsidRDefault="001E6BF5" w:rsidP="00986CC4">
      <w:pPr>
        <w:numPr>
          <w:ilvl w:val="2"/>
          <w:numId w:val="17"/>
        </w:numPr>
        <w:spacing w:after="160" w:line="278" w:lineRule="auto"/>
        <w:jc w:val="both"/>
        <w:rPr>
          <w:rFonts w:asciiTheme="minorHAnsi" w:hAnsiTheme="minorHAnsi"/>
          <w:sz w:val="22"/>
          <w:szCs w:val="22"/>
        </w:rPr>
      </w:pPr>
      <w:r w:rsidRPr="00986CC4">
        <w:rPr>
          <w:rFonts w:asciiTheme="minorHAnsi" w:hAnsiTheme="minorHAnsi"/>
          <w:sz w:val="22"/>
          <w:szCs w:val="22"/>
        </w:rPr>
        <w:t xml:space="preserve">Χειρουργικές αίθουσες: </w:t>
      </w:r>
      <w:r w:rsidRPr="00082757">
        <w:rPr>
          <w:rFonts w:asciiTheme="minorHAnsi" w:hAnsiTheme="minorHAnsi"/>
          <w:sz w:val="22"/>
          <w:szCs w:val="22"/>
        </w:rPr>
        <w:t>12 θέσεις</w:t>
      </w:r>
      <w:r w:rsidRPr="00986CC4">
        <w:rPr>
          <w:rFonts w:asciiTheme="minorHAnsi" w:hAnsiTheme="minorHAnsi"/>
          <w:sz w:val="22"/>
          <w:szCs w:val="22"/>
        </w:rPr>
        <w:t xml:space="preserve"> (</w:t>
      </w:r>
      <w:r w:rsidR="00A11C5C">
        <w:rPr>
          <w:rFonts w:asciiTheme="minorHAnsi" w:hAnsiTheme="minorHAnsi"/>
          <w:sz w:val="22"/>
          <w:szCs w:val="22"/>
        </w:rPr>
        <w:t>22</w:t>
      </w:r>
      <w:r w:rsidRPr="00986CC4">
        <w:rPr>
          <w:rFonts w:asciiTheme="minorHAnsi" w:hAnsiTheme="minorHAnsi"/>
          <w:sz w:val="22"/>
          <w:szCs w:val="22"/>
        </w:rPr>
        <w:t xml:space="preserve"> διπλές πρίζες συνολικά)</w:t>
      </w:r>
    </w:p>
    <w:p w:rsidR="001E6BF5" w:rsidRPr="00986CC4" w:rsidRDefault="001E6BF5" w:rsidP="00986CC4">
      <w:pPr>
        <w:numPr>
          <w:ilvl w:val="1"/>
          <w:numId w:val="17"/>
        </w:numPr>
        <w:spacing w:after="160" w:line="278" w:lineRule="auto"/>
        <w:jc w:val="both"/>
        <w:rPr>
          <w:rFonts w:asciiTheme="minorHAnsi" w:hAnsiTheme="minorHAnsi"/>
          <w:sz w:val="22"/>
          <w:szCs w:val="22"/>
        </w:rPr>
      </w:pPr>
      <w:r w:rsidRPr="00986CC4">
        <w:rPr>
          <w:rFonts w:asciiTheme="minorHAnsi" w:hAnsiTheme="minorHAnsi"/>
          <w:sz w:val="22"/>
          <w:szCs w:val="22"/>
        </w:rPr>
        <w:t>Εγκατάσταση κεντρικής διαχείρισης της καλωδίωσης με:</w:t>
      </w:r>
    </w:p>
    <w:p w:rsidR="001E6BF5" w:rsidRPr="00986CC4" w:rsidRDefault="001E6BF5" w:rsidP="00986CC4">
      <w:pPr>
        <w:numPr>
          <w:ilvl w:val="2"/>
          <w:numId w:val="17"/>
        </w:numPr>
        <w:spacing w:after="160" w:line="278" w:lineRule="auto"/>
        <w:jc w:val="both"/>
        <w:rPr>
          <w:rFonts w:asciiTheme="minorHAnsi" w:hAnsiTheme="minorHAnsi"/>
          <w:sz w:val="22"/>
          <w:szCs w:val="22"/>
          <w:lang w:val="en-US"/>
        </w:rPr>
      </w:pPr>
      <w:r w:rsidRPr="00986CC4">
        <w:rPr>
          <w:rFonts w:asciiTheme="minorHAnsi" w:hAnsiTheme="minorHAnsi"/>
          <w:sz w:val="22"/>
          <w:szCs w:val="22"/>
          <w:lang w:val="en-US"/>
        </w:rPr>
        <w:t xml:space="preserve">1x Rack 19" 9U, </w:t>
      </w:r>
      <w:r w:rsidRPr="00986CC4">
        <w:rPr>
          <w:rFonts w:asciiTheme="minorHAnsi" w:hAnsiTheme="minorHAnsi"/>
          <w:sz w:val="22"/>
          <w:szCs w:val="22"/>
        </w:rPr>
        <w:t>βάθος</w:t>
      </w:r>
      <w:r w:rsidRPr="00986CC4">
        <w:rPr>
          <w:rFonts w:asciiTheme="minorHAnsi" w:hAnsiTheme="minorHAnsi"/>
          <w:sz w:val="22"/>
          <w:szCs w:val="22"/>
          <w:lang w:val="en-US"/>
        </w:rPr>
        <w:t xml:space="preserve"> 60cm.</w:t>
      </w:r>
    </w:p>
    <w:p w:rsidR="001E6BF5" w:rsidRPr="00986CC4" w:rsidRDefault="001E6BF5" w:rsidP="00986CC4">
      <w:pPr>
        <w:numPr>
          <w:ilvl w:val="2"/>
          <w:numId w:val="17"/>
        </w:numPr>
        <w:spacing w:after="160" w:line="278" w:lineRule="auto"/>
        <w:jc w:val="both"/>
        <w:rPr>
          <w:rFonts w:asciiTheme="minorHAnsi" w:hAnsiTheme="minorHAnsi"/>
          <w:sz w:val="22"/>
          <w:szCs w:val="22"/>
        </w:rPr>
      </w:pPr>
      <w:r w:rsidRPr="00986CC4">
        <w:rPr>
          <w:rFonts w:asciiTheme="minorHAnsi" w:hAnsiTheme="minorHAnsi"/>
          <w:sz w:val="22"/>
          <w:szCs w:val="22"/>
        </w:rPr>
        <w:t xml:space="preserve">2x </w:t>
      </w:r>
      <w:proofErr w:type="spellStart"/>
      <w:r w:rsidRPr="00986CC4">
        <w:rPr>
          <w:rFonts w:asciiTheme="minorHAnsi" w:hAnsiTheme="minorHAnsi"/>
          <w:sz w:val="22"/>
          <w:szCs w:val="22"/>
        </w:rPr>
        <w:t>Patch</w:t>
      </w:r>
      <w:proofErr w:type="spellEnd"/>
      <w:r w:rsidRPr="00986CC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86CC4">
        <w:rPr>
          <w:rFonts w:asciiTheme="minorHAnsi" w:hAnsiTheme="minorHAnsi"/>
          <w:sz w:val="22"/>
          <w:szCs w:val="22"/>
        </w:rPr>
        <w:t>Panel</w:t>
      </w:r>
      <w:proofErr w:type="spellEnd"/>
      <w:r w:rsidRPr="00986CC4">
        <w:rPr>
          <w:rFonts w:asciiTheme="minorHAnsi" w:hAnsiTheme="minorHAnsi"/>
          <w:sz w:val="22"/>
          <w:szCs w:val="22"/>
        </w:rPr>
        <w:t xml:space="preserve"> 24 θυρών (48 θύρες συνολικά) για την κεντρική οργάνωση και εύκολη διαχείριση των καλωδίων.</w:t>
      </w:r>
    </w:p>
    <w:p w:rsidR="001E6BF5" w:rsidRPr="00986CC4" w:rsidRDefault="001E6BF5" w:rsidP="00986CC4">
      <w:pPr>
        <w:numPr>
          <w:ilvl w:val="0"/>
          <w:numId w:val="17"/>
        </w:numPr>
        <w:spacing w:after="160" w:line="278" w:lineRule="auto"/>
        <w:jc w:val="both"/>
        <w:rPr>
          <w:rFonts w:asciiTheme="minorHAnsi" w:hAnsiTheme="minorHAnsi"/>
          <w:sz w:val="22"/>
          <w:szCs w:val="22"/>
        </w:rPr>
      </w:pPr>
      <w:r w:rsidRPr="00986CC4">
        <w:rPr>
          <w:rFonts w:asciiTheme="minorHAnsi" w:hAnsiTheme="minorHAnsi"/>
          <w:b/>
          <w:bCs/>
          <w:sz w:val="22"/>
          <w:szCs w:val="22"/>
        </w:rPr>
        <w:t>Τεχνικά Χαρακτηριστικά:</w:t>
      </w:r>
    </w:p>
    <w:p w:rsidR="001E6BF5" w:rsidRPr="00986CC4" w:rsidRDefault="001E6BF5" w:rsidP="00986CC4">
      <w:pPr>
        <w:numPr>
          <w:ilvl w:val="1"/>
          <w:numId w:val="17"/>
        </w:numPr>
        <w:spacing w:after="160" w:line="278" w:lineRule="auto"/>
        <w:jc w:val="both"/>
        <w:rPr>
          <w:rFonts w:asciiTheme="minorHAnsi" w:hAnsiTheme="minorHAnsi"/>
          <w:sz w:val="22"/>
          <w:szCs w:val="22"/>
          <w:lang w:val="en-US"/>
        </w:rPr>
      </w:pPr>
      <w:r w:rsidRPr="00986CC4">
        <w:rPr>
          <w:rFonts w:asciiTheme="minorHAnsi" w:hAnsiTheme="minorHAnsi"/>
          <w:sz w:val="22"/>
          <w:szCs w:val="22"/>
        </w:rPr>
        <w:t>Καλώδιο</w:t>
      </w:r>
      <w:r w:rsidRPr="00986CC4">
        <w:rPr>
          <w:rFonts w:asciiTheme="minorHAnsi" w:hAnsiTheme="minorHAnsi"/>
          <w:sz w:val="22"/>
          <w:szCs w:val="22"/>
          <w:lang w:val="en-US"/>
        </w:rPr>
        <w:t xml:space="preserve"> CAT5e Bare Annealed Copper AWG24/1.</w:t>
      </w:r>
    </w:p>
    <w:p w:rsidR="001E6BF5" w:rsidRPr="00986CC4" w:rsidRDefault="001E6BF5" w:rsidP="00986CC4">
      <w:pPr>
        <w:numPr>
          <w:ilvl w:val="1"/>
          <w:numId w:val="17"/>
        </w:numPr>
        <w:spacing w:after="160" w:line="278" w:lineRule="auto"/>
        <w:jc w:val="both"/>
        <w:rPr>
          <w:rFonts w:asciiTheme="minorHAnsi" w:hAnsiTheme="minorHAnsi"/>
          <w:sz w:val="22"/>
          <w:szCs w:val="22"/>
          <w:lang w:val="en-US"/>
        </w:rPr>
      </w:pPr>
      <w:r w:rsidRPr="00986CC4">
        <w:rPr>
          <w:rFonts w:asciiTheme="minorHAnsi" w:hAnsiTheme="minorHAnsi"/>
          <w:sz w:val="22"/>
          <w:szCs w:val="22"/>
        </w:rPr>
        <w:t>Θωρακισμένες</w:t>
      </w:r>
      <w:r w:rsidRPr="00986CC4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986CC4">
        <w:rPr>
          <w:rFonts w:asciiTheme="minorHAnsi" w:hAnsiTheme="minorHAnsi"/>
          <w:sz w:val="22"/>
          <w:szCs w:val="22"/>
        </w:rPr>
        <w:t>πρίζες</w:t>
      </w:r>
      <w:r w:rsidRPr="00986CC4">
        <w:rPr>
          <w:rFonts w:asciiTheme="minorHAnsi" w:hAnsiTheme="minorHAnsi"/>
          <w:sz w:val="22"/>
          <w:szCs w:val="22"/>
          <w:lang w:val="en-US"/>
        </w:rPr>
        <w:t xml:space="preserve"> RJ-45 </w:t>
      </w:r>
      <w:r w:rsidRPr="00986CC4">
        <w:rPr>
          <w:rFonts w:asciiTheme="minorHAnsi" w:hAnsiTheme="minorHAnsi"/>
          <w:sz w:val="22"/>
          <w:szCs w:val="22"/>
        </w:rPr>
        <w:t>διπλές</w:t>
      </w:r>
    </w:p>
    <w:p w:rsidR="001E6BF5" w:rsidRPr="00986CC4" w:rsidRDefault="001E6BF5" w:rsidP="00986CC4">
      <w:pPr>
        <w:numPr>
          <w:ilvl w:val="1"/>
          <w:numId w:val="17"/>
        </w:numPr>
        <w:spacing w:after="160" w:line="278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86CC4">
        <w:rPr>
          <w:rFonts w:asciiTheme="minorHAnsi" w:hAnsiTheme="minorHAnsi"/>
          <w:sz w:val="22"/>
          <w:szCs w:val="22"/>
        </w:rPr>
        <w:t>Rack</w:t>
      </w:r>
      <w:proofErr w:type="spellEnd"/>
      <w:r w:rsidRPr="00986CC4">
        <w:rPr>
          <w:rFonts w:asciiTheme="minorHAnsi" w:hAnsiTheme="minorHAnsi"/>
          <w:sz w:val="22"/>
          <w:szCs w:val="22"/>
        </w:rPr>
        <w:t xml:space="preserve"> 19" μεταλλικό με διαστάσεις: ύψος 9U, βάθος 600mm, πλήρης δυνατότητα αερισμού.</w:t>
      </w:r>
    </w:p>
    <w:p w:rsidR="001E6BF5" w:rsidRDefault="001E6BF5" w:rsidP="00986CC4">
      <w:pPr>
        <w:numPr>
          <w:ilvl w:val="1"/>
          <w:numId w:val="17"/>
        </w:numPr>
        <w:spacing w:after="160" w:line="278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986CC4">
        <w:rPr>
          <w:rFonts w:asciiTheme="minorHAnsi" w:hAnsiTheme="minorHAnsi"/>
          <w:sz w:val="22"/>
          <w:szCs w:val="22"/>
        </w:rPr>
        <w:t>Patch</w:t>
      </w:r>
      <w:proofErr w:type="spellEnd"/>
      <w:r w:rsidRPr="00986CC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86CC4">
        <w:rPr>
          <w:rFonts w:asciiTheme="minorHAnsi" w:hAnsiTheme="minorHAnsi"/>
          <w:sz w:val="22"/>
          <w:szCs w:val="22"/>
        </w:rPr>
        <w:t>Panels</w:t>
      </w:r>
      <w:proofErr w:type="spellEnd"/>
      <w:r w:rsidRPr="00986CC4">
        <w:rPr>
          <w:rFonts w:asciiTheme="minorHAnsi" w:hAnsiTheme="minorHAnsi"/>
          <w:sz w:val="22"/>
          <w:szCs w:val="22"/>
        </w:rPr>
        <w:t xml:space="preserve"> 24 θυρών RJ-45 θωρακισμένα με δυνατότητα εύκολης πρόσβασης, σήμανση ανά θέση.</w:t>
      </w:r>
    </w:p>
    <w:p w:rsidR="002C5EBB" w:rsidRPr="00986CC4" w:rsidRDefault="002C5EBB" w:rsidP="002C5EBB">
      <w:pPr>
        <w:spacing w:after="160" w:line="278" w:lineRule="auto"/>
        <w:ind w:left="1440"/>
        <w:jc w:val="both"/>
        <w:rPr>
          <w:rFonts w:asciiTheme="minorHAnsi" w:hAnsiTheme="minorHAnsi"/>
          <w:sz w:val="22"/>
          <w:szCs w:val="22"/>
        </w:rPr>
      </w:pPr>
    </w:p>
    <w:p w:rsidR="001E6BF5" w:rsidRPr="00B459D1" w:rsidRDefault="001E6BF5" w:rsidP="001E6BF5">
      <w:pPr>
        <w:rPr>
          <w:rFonts w:asciiTheme="minorHAnsi" w:hAnsiTheme="minorHAnsi"/>
          <w:b/>
          <w:bCs/>
          <w:sz w:val="22"/>
          <w:szCs w:val="22"/>
        </w:rPr>
      </w:pPr>
      <w:r w:rsidRPr="00B459D1">
        <w:rPr>
          <w:rFonts w:asciiTheme="minorHAnsi" w:hAnsiTheme="minorHAnsi"/>
          <w:b/>
          <w:bCs/>
          <w:sz w:val="22"/>
          <w:szCs w:val="22"/>
        </w:rPr>
        <w:t>Συνοπτικός Πίνακας Έργου: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960"/>
        <w:gridCol w:w="3146"/>
        <w:gridCol w:w="4536"/>
        <w:gridCol w:w="851"/>
      </w:tblGrid>
      <w:tr w:rsidR="001E6BF5" w:rsidRPr="00986CC4" w:rsidTr="00B459D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E6BF5" w:rsidRPr="00986CC4" w:rsidRDefault="001E6BF5" w:rsidP="00B459D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86CC4">
              <w:rPr>
                <w:rFonts w:asciiTheme="minorHAnsi" w:hAnsiTheme="minorHAnsi"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E6BF5" w:rsidRPr="00986CC4" w:rsidRDefault="001E6BF5" w:rsidP="00B459D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86CC4">
              <w:rPr>
                <w:rFonts w:asciiTheme="minorHAnsi" w:hAnsiTheme="minorHAnsi"/>
                <w:color w:val="000000"/>
                <w:sz w:val="22"/>
                <w:szCs w:val="22"/>
              </w:rPr>
              <w:t>Τμήμα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E6BF5" w:rsidRPr="00986CC4" w:rsidRDefault="001E6BF5" w:rsidP="00B459D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86CC4">
              <w:rPr>
                <w:rFonts w:asciiTheme="minorHAnsi" w:hAnsiTheme="minorHAnsi"/>
                <w:color w:val="000000"/>
                <w:sz w:val="22"/>
                <w:szCs w:val="22"/>
              </w:rPr>
              <w:t>Περιγραφή Υποδομής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E6BF5" w:rsidRPr="00986CC4" w:rsidRDefault="001E6BF5" w:rsidP="00B459D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86CC4">
              <w:rPr>
                <w:rFonts w:asciiTheme="minorHAnsi" w:hAnsiTheme="minorHAnsi"/>
                <w:color w:val="000000"/>
                <w:sz w:val="22"/>
                <w:szCs w:val="22"/>
              </w:rPr>
              <w:t>Θέσεις</w:t>
            </w:r>
          </w:p>
        </w:tc>
      </w:tr>
      <w:tr w:rsidR="001E6BF5" w:rsidRPr="00986CC4" w:rsidTr="004F1E2D">
        <w:trPr>
          <w:trHeight w:val="21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F5" w:rsidRPr="00986CC4" w:rsidRDefault="001E6BF5" w:rsidP="004F1E2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86CC4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BF5" w:rsidRPr="00986CC4" w:rsidRDefault="001E6BF5" w:rsidP="004F1E2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86CC4">
              <w:rPr>
                <w:rFonts w:asciiTheme="minorHAnsi" w:hAnsiTheme="minorHAnsi"/>
                <w:color w:val="000000"/>
                <w:sz w:val="22"/>
                <w:szCs w:val="22"/>
              </w:rPr>
              <w:t>Εξωτερικά Ιατρεία (Ψυχιατρικό, Γυναικολογικό, Ουρολογικό, Διαβητολογικό , Ρευματολογικό, Νεφρολογικό, Παθολογικό</w:t>
            </w:r>
            <w:r w:rsidR="002C5EBB">
              <w:rPr>
                <w:rFonts w:asciiTheme="minorHAnsi" w:hAnsiTheme="minorHAnsi"/>
                <w:color w:val="000000"/>
                <w:sz w:val="22"/>
                <w:szCs w:val="22"/>
              </w:rPr>
              <w:t>, Νευροχειρουργικό, Ογκολογικό,</w:t>
            </w:r>
            <w:r w:rsidRPr="00986CC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Εκδοτήριο, Κεντρικό, ΩΡΛ, Οδοντιατρικό, Καρδιολογικό, Οφθαλμολογικό, Καρδιοχειρουργικό, Πνευμονολογικό, Ορθοπεδικό, Νευρολογικό)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BF5" w:rsidRPr="00986CC4" w:rsidRDefault="001E6BF5" w:rsidP="004F1E2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86CC4">
              <w:rPr>
                <w:rFonts w:asciiTheme="minorHAnsi" w:hAnsiTheme="minorHAnsi"/>
                <w:color w:val="000000"/>
                <w:sz w:val="22"/>
                <w:szCs w:val="22"/>
              </w:rPr>
              <w:t>- Μελέτη εγκατάστασης, εγκατάσταση δικτυακής υποδομή για ψηφιακή σήμανση</w:t>
            </w:r>
            <w:r w:rsidRPr="00986CC4">
              <w:rPr>
                <w:rFonts w:asciiTheme="minorHAnsi" w:hAnsiTheme="minorHAnsi"/>
                <w:color w:val="000000"/>
                <w:sz w:val="22"/>
                <w:szCs w:val="22"/>
              </w:rPr>
              <w:br/>
              <w:t xml:space="preserve">(1x Καλώδιο δικτύου CAT 5e </w:t>
            </w:r>
            <w:proofErr w:type="spellStart"/>
            <w:r w:rsidRPr="00986CC4">
              <w:rPr>
                <w:rFonts w:asciiTheme="minorHAnsi" w:hAnsiTheme="minorHAnsi"/>
                <w:color w:val="000000"/>
                <w:sz w:val="22"/>
                <w:szCs w:val="22"/>
              </w:rPr>
              <w:t>Bare</w:t>
            </w:r>
            <w:proofErr w:type="spellEnd"/>
            <w:r w:rsidRPr="00986CC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86CC4">
              <w:rPr>
                <w:rFonts w:asciiTheme="minorHAnsi" w:hAnsiTheme="minorHAnsi"/>
                <w:color w:val="000000"/>
                <w:sz w:val="22"/>
                <w:szCs w:val="22"/>
              </w:rPr>
              <w:t>Annealed</w:t>
            </w:r>
            <w:proofErr w:type="spellEnd"/>
            <w:r w:rsidRPr="00986CC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Copper  AWG24/1 ανά θέση σήμανσης, διέλευση από υφιστάμενη υποδομής οροφής, πλαστικό κανάλι για τις οδεύσεις στους τοίχους)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F5" w:rsidRPr="00A11C5C" w:rsidRDefault="001E6BF5" w:rsidP="004F1E2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1C5C">
              <w:rPr>
                <w:rFonts w:asciiTheme="minorHAnsi" w:hAnsiTheme="minorHAnsi"/>
                <w:sz w:val="22"/>
                <w:szCs w:val="22"/>
              </w:rPr>
              <w:t>1</w:t>
            </w:r>
            <w:r w:rsidR="00A11C5C" w:rsidRPr="00A11C5C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</w:tr>
      <w:tr w:rsidR="001E6BF5" w:rsidRPr="00986CC4" w:rsidTr="004F1E2D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F5" w:rsidRPr="00986CC4" w:rsidRDefault="001E6BF5" w:rsidP="004F1E2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86CC4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F5" w:rsidRPr="00986CC4" w:rsidRDefault="001E6BF5" w:rsidP="004F1E2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86CC4">
              <w:rPr>
                <w:rFonts w:asciiTheme="minorHAnsi" w:hAnsiTheme="minorHAnsi"/>
                <w:color w:val="000000"/>
                <w:sz w:val="22"/>
                <w:szCs w:val="22"/>
              </w:rPr>
              <w:t>Μαιευτική Χειρουργεία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BF5" w:rsidRPr="00986CC4" w:rsidRDefault="001E6BF5" w:rsidP="004F1E2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86CC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- Μελέτη εγκατάστασης, εγκατάσταση δικτυακής υποδομής για δίκτυο CAT5e με διπλές πρίζες σε κάθε σημείο, τερματισμούς με διπλές πρίζες </w:t>
            </w:r>
            <w:proofErr w:type="spellStart"/>
            <w:r w:rsidRPr="00986CC4">
              <w:rPr>
                <w:rFonts w:asciiTheme="minorHAnsi" w:hAnsiTheme="minorHAnsi"/>
                <w:color w:val="000000"/>
                <w:sz w:val="22"/>
                <w:szCs w:val="22"/>
              </w:rPr>
              <w:t>επίτοιχες</w:t>
            </w:r>
            <w:proofErr w:type="spellEnd"/>
            <w:r w:rsidRPr="00986CC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θωρακισμένες  και καλώδιο δικτύου CAT 5e </w:t>
            </w:r>
            <w:proofErr w:type="spellStart"/>
            <w:r w:rsidRPr="00986CC4">
              <w:rPr>
                <w:rFonts w:asciiTheme="minorHAnsi" w:hAnsiTheme="minorHAnsi"/>
                <w:color w:val="000000"/>
                <w:sz w:val="22"/>
                <w:szCs w:val="22"/>
              </w:rPr>
              <w:t>Bare</w:t>
            </w:r>
            <w:proofErr w:type="spellEnd"/>
            <w:r w:rsidRPr="00986CC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86CC4">
              <w:rPr>
                <w:rFonts w:asciiTheme="minorHAnsi" w:hAnsiTheme="minorHAnsi"/>
                <w:color w:val="000000"/>
                <w:sz w:val="22"/>
                <w:szCs w:val="22"/>
              </w:rPr>
              <w:t>Annealed</w:t>
            </w:r>
            <w:proofErr w:type="spellEnd"/>
            <w:r w:rsidRPr="00986CC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Copper  AWG24/1  (Ανάνηψη Χ 2 , Γυναικολογικό Χειρουργείο Χ 1 , Χειρουργείο Καισαρικών Χ 1 ,  Υποδομή Οθόνης Σήμανσης για Γραφείο Προϊσταμένης)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F5" w:rsidRPr="00A11C5C" w:rsidRDefault="001E6BF5" w:rsidP="004F1E2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1C5C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1E6BF5" w:rsidRPr="00986CC4" w:rsidTr="004F1E2D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153" w:rsidRDefault="00B36153" w:rsidP="004F1E2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1E6BF5" w:rsidRPr="00986CC4" w:rsidRDefault="001E6BF5" w:rsidP="00B3615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86CC4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153" w:rsidRDefault="00B36153" w:rsidP="004F1E2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B36153" w:rsidRDefault="00B36153" w:rsidP="004F1E2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1E6BF5" w:rsidRPr="00986CC4" w:rsidRDefault="001E6BF5" w:rsidP="004F1E2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86CC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Γενικά Χειρουργεία (Χώροι Αναισθησίας : Καρδιοχειρουργικό, Νευροχειρουργικό, Ορθοπεδικό, Αίθουσα Γύψου, ΩΡΛ, Οφθαλμολογικό, Ουρολογικό, Γενικό Α , Γενικό Β , Γενικό) , Ανάνηψη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153" w:rsidRDefault="00B36153" w:rsidP="004F1E2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B36153" w:rsidRDefault="00B36153" w:rsidP="004F1E2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1E6BF5" w:rsidRPr="00986CC4" w:rsidRDefault="001E6BF5" w:rsidP="004F1E2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86CC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- Μελέτη εγκατάστασης, εγκατάσταση δικτυακής υποδομής για δίκτυο CAT5e με διπλές πρίζες σε κάθε σημείο, τερματισμούς με διπλές πρίζες </w:t>
            </w:r>
            <w:proofErr w:type="spellStart"/>
            <w:r w:rsidRPr="00986CC4">
              <w:rPr>
                <w:rFonts w:asciiTheme="minorHAnsi" w:hAnsiTheme="minorHAnsi"/>
                <w:color w:val="000000"/>
                <w:sz w:val="22"/>
                <w:szCs w:val="22"/>
              </w:rPr>
              <w:t>επίτοιχες</w:t>
            </w:r>
            <w:proofErr w:type="spellEnd"/>
            <w:r w:rsidRPr="00986CC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θωρακισμένες  και καλώδιο δικτύου CAT 5e </w:t>
            </w:r>
            <w:proofErr w:type="spellStart"/>
            <w:r w:rsidRPr="00986CC4">
              <w:rPr>
                <w:rFonts w:asciiTheme="minorHAnsi" w:hAnsiTheme="minorHAnsi"/>
                <w:color w:val="000000"/>
                <w:sz w:val="22"/>
                <w:szCs w:val="22"/>
              </w:rPr>
              <w:t>Bare</w:t>
            </w:r>
            <w:proofErr w:type="spellEnd"/>
            <w:r w:rsidRPr="00986CC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86CC4">
              <w:rPr>
                <w:rFonts w:asciiTheme="minorHAnsi" w:hAnsiTheme="minorHAnsi"/>
                <w:color w:val="000000"/>
                <w:sz w:val="22"/>
                <w:szCs w:val="22"/>
              </w:rPr>
              <w:t>Annealed</w:t>
            </w:r>
            <w:proofErr w:type="spellEnd"/>
            <w:r w:rsidRPr="00986CC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Copper  AWG24/1  (Ανάνηψη Χ 10 , Χειρουργεία Χ 12 ) - Εγκατάσταση νέου RACK 9U με βάθος 60cm και 2 Χ </w:t>
            </w:r>
            <w:proofErr w:type="spellStart"/>
            <w:r w:rsidRPr="00986CC4">
              <w:rPr>
                <w:rFonts w:asciiTheme="minorHAnsi" w:hAnsiTheme="minorHAnsi"/>
                <w:color w:val="000000"/>
                <w:sz w:val="22"/>
                <w:szCs w:val="22"/>
              </w:rPr>
              <w:t>Patch</w:t>
            </w:r>
            <w:proofErr w:type="spellEnd"/>
            <w:r w:rsidRPr="00986CC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86CC4">
              <w:rPr>
                <w:rFonts w:asciiTheme="minorHAnsi" w:hAnsiTheme="minorHAnsi"/>
                <w:color w:val="000000"/>
                <w:sz w:val="22"/>
                <w:szCs w:val="22"/>
              </w:rPr>
              <w:t>Panel</w:t>
            </w:r>
            <w:proofErr w:type="spellEnd"/>
            <w:r w:rsidRPr="00986CC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24θυρών.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BF5" w:rsidRPr="00A11C5C" w:rsidRDefault="001E6BF5" w:rsidP="004F1E2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1C5C"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</w:tr>
    </w:tbl>
    <w:p w:rsidR="001E6BF5" w:rsidRDefault="001E6BF5" w:rsidP="001E6BF5">
      <w:r>
        <w:t xml:space="preserve"> </w:t>
      </w:r>
    </w:p>
    <w:p w:rsidR="004005D1" w:rsidRDefault="004005D1" w:rsidP="00B459D1">
      <w:pPr>
        <w:tabs>
          <w:tab w:val="left" w:pos="0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:rsidR="00B459D1" w:rsidRPr="00B459D1" w:rsidRDefault="00B459D1" w:rsidP="00B459D1">
      <w:pPr>
        <w:tabs>
          <w:tab w:val="left" w:pos="0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459D1">
        <w:rPr>
          <w:rFonts w:asciiTheme="minorHAnsi" w:hAnsiTheme="minorHAnsi" w:cs="Calibri"/>
          <w:sz w:val="22"/>
          <w:szCs w:val="22"/>
        </w:rPr>
        <w:t>Ο Ανάδοχος θα πρέπει να είναι πιστοποιημένος κατά:</w:t>
      </w:r>
    </w:p>
    <w:p w:rsidR="00B459D1" w:rsidRPr="00B459D1" w:rsidRDefault="00B459D1" w:rsidP="00B459D1">
      <w:pPr>
        <w:pStyle w:val="a6"/>
        <w:numPr>
          <w:ilvl w:val="0"/>
          <w:numId w:val="19"/>
        </w:numPr>
        <w:rPr>
          <w:bCs/>
        </w:rPr>
      </w:pPr>
      <w:r w:rsidRPr="00B459D1">
        <w:rPr>
          <w:bCs/>
          <w:lang w:val="en-US"/>
        </w:rPr>
        <w:t>ISO</w:t>
      </w:r>
      <w:r w:rsidRPr="00B459D1">
        <w:rPr>
          <w:bCs/>
        </w:rPr>
        <w:t xml:space="preserve"> 9001:2015 ποιότητας, </w:t>
      </w:r>
    </w:p>
    <w:p w:rsidR="00B459D1" w:rsidRPr="00B459D1" w:rsidRDefault="00B459D1" w:rsidP="00B459D1">
      <w:pPr>
        <w:pStyle w:val="a6"/>
        <w:numPr>
          <w:ilvl w:val="0"/>
          <w:numId w:val="19"/>
        </w:numPr>
        <w:rPr>
          <w:bCs/>
        </w:rPr>
      </w:pPr>
      <w:r w:rsidRPr="00B459D1">
        <w:rPr>
          <w:bCs/>
          <w:lang w:val="en-US"/>
        </w:rPr>
        <w:t>ISO</w:t>
      </w:r>
      <w:r w:rsidRPr="00B459D1">
        <w:rPr>
          <w:bCs/>
        </w:rPr>
        <w:t xml:space="preserve"> 14001:2015 περιβαλλοντικής διαχείρισης</w:t>
      </w:r>
    </w:p>
    <w:p w:rsidR="00B459D1" w:rsidRPr="00B459D1" w:rsidRDefault="00B459D1" w:rsidP="00B459D1">
      <w:pPr>
        <w:pStyle w:val="a6"/>
        <w:numPr>
          <w:ilvl w:val="0"/>
          <w:numId w:val="19"/>
        </w:numPr>
        <w:rPr>
          <w:bCs/>
        </w:rPr>
      </w:pPr>
      <w:r w:rsidRPr="00B459D1">
        <w:rPr>
          <w:bCs/>
          <w:lang w:val="en-US"/>
        </w:rPr>
        <w:t>ISO</w:t>
      </w:r>
      <w:r w:rsidRPr="00B459D1">
        <w:rPr>
          <w:bCs/>
        </w:rPr>
        <w:t xml:space="preserve"> 27100:2017 ασφάλειας &amp; διασφάλισης προσωπικών δεδομένων.  </w:t>
      </w:r>
    </w:p>
    <w:p w:rsidR="004005D1" w:rsidRDefault="004005D1" w:rsidP="004005D1">
      <w:pPr>
        <w:rPr>
          <w:rFonts w:asciiTheme="minorHAnsi" w:hAnsiTheme="minorHAnsi"/>
          <w:sz w:val="22"/>
          <w:szCs w:val="22"/>
        </w:rPr>
      </w:pPr>
      <w:r w:rsidRPr="00B459D1">
        <w:rPr>
          <w:rFonts w:asciiTheme="minorHAnsi" w:hAnsiTheme="minorHAnsi"/>
          <w:sz w:val="22"/>
          <w:szCs w:val="22"/>
        </w:rPr>
        <w:t xml:space="preserve">Εκτίμηση χρονοδιαγράμματος  υλοποίησης :  15 έως 20 εργάσιμες ημέρες. </w:t>
      </w:r>
    </w:p>
    <w:p w:rsidR="00EE5706" w:rsidRPr="00EE5706" w:rsidRDefault="00EE5706" w:rsidP="00EE5706"/>
    <w:p w:rsidR="00AA43FF" w:rsidRPr="00B71150" w:rsidRDefault="00AA43FF" w:rsidP="00AA43FF">
      <w:pPr>
        <w:rPr>
          <w:rFonts w:ascii="Arial" w:hAnsi="Arial" w:cs="Arial"/>
        </w:rPr>
      </w:pPr>
    </w:p>
    <w:p w:rsidR="00AA43FF" w:rsidRPr="00880554" w:rsidRDefault="00AA43FF" w:rsidP="00AA43FF">
      <w:pPr>
        <w:rPr>
          <w:rFonts w:ascii="Arial" w:hAnsi="Arial" w:cs="Arial"/>
          <w:color w:val="943634" w:themeColor="accent2" w:themeShade="BF"/>
        </w:rPr>
      </w:pPr>
    </w:p>
    <w:p w:rsidR="00AA43FF" w:rsidRPr="00F128C6" w:rsidRDefault="00AA43FF" w:rsidP="00AA43FF">
      <w:pPr>
        <w:tabs>
          <w:tab w:val="left" w:pos="5745"/>
        </w:tabs>
      </w:pPr>
      <w:bookmarkStart w:id="0" w:name="_GoBack"/>
      <w:bookmarkEnd w:id="0"/>
    </w:p>
    <w:p w:rsidR="00AA43FF" w:rsidRPr="00F128C6" w:rsidRDefault="00AA43FF" w:rsidP="00AA43FF">
      <w:pPr>
        <w:tabs>
          <w:tab w:val="left" w:pos="5745"/>
        </w:tabs>
      </w:pPr>
    </w:p>
    <w:p w:rsidR="000042B7" w:rsidRPr="00F128C6" w:rsidRDefault="00AA43FF" w:rsidP="00AA43FF">
      <w:pPr>
        <w:tabs>
          <w:tab w:val="left" w:pos="5745"/>
        </w:tabs>
        <w:jc w:val="center"/>
      </w:pPr>
      <w:r w:rsidRPr="00F128C6">
        <w:t xml:space="preserve">                                                        </w:t>
      </w:r>
      <w:r w:rsidR="00F128C6">
        <w:t xml:space="preserve">   </w:t>
      </w:r>
    </w:p>
    <w:sectPr w:rsidR="000042B7" w:rsidRPr="00F128C6" w:rsidSect="00082585">
      <w:pgSz w:w="11906" w:h="16838"/>
      <w:pgMar w:top="567" w:right="1133" w:bottom="179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D74E2"/>
    <w:multiLevelType w:val="hybridMultilevel"/>
    <w:tmpl w:val="8B9427EC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5F4744C"/>
    <w:multiLevelType w:val="multilevel"/>
    <w:tmpl w:val="8B32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C3575"/>
    <w:multiLevelType w:val="hybridMultilevel"/>
    <w:tmpl w:val="0F102B12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76D9A"/>
    <w:multiLevelType w:val="hybridMultilevel"/>
    <w:tmpl w:val="D7764364"/>
    <w:lvl w:ilvl="0" w:tplc="0408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 w15:restartNumberingAfterBreak="0">
    <w:nsid w:val="28712BB3"/>
    <w:multiLevelType w:val="hybridMultilevel"/>
    <w:tmpl w:val="8B9427EC"/>
    <w:lvl w:ilvl="0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E7E4105"/>
    <w:multiLevelType w:val="multilevel"/>
    <w:tmpl w:val="FD8C9216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>
      <w:start w:val="1"/>
      <w:numFmt w:val="decimal"/>
      <w:pStyle w:val="Style2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sz w:val="18"/>
        <w:szCs w:val="18"/>
      </w:rPr>
    </w:lvl>
    <w:lvl w:ilvl="2">
      <w:start w:val="1"/>
      <w:numFmt w:val="decimal"/>
      <w:pStyle w:val="Style3"/>
      <w:lvlText w:val="%1.%2.%3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0E451A7"/>
    <w:multiLevelType w:val="hybridMultilevel"/>
    <w:tmpl w:val="4B4C0AD2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85D7E"/>
    <w:multiLevelType w:val="hybridMultilevel"/>
    <w:tmpl w:val="D430F3F6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66C18C5"/>
    <w:multiLevelType w:val="hybridMultilevel"/>
    <w:tmpl w:val="E65046A4"/>
    <w:lvl w:ilvl="0" w:tplc="040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45150369"/>
    <w:multiLevelType w:val="hybridMultilevel"/>
    <w:tmpl w:val="599400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F5B68"/>
    <w:multiLevelType w:val="multilevel"/>
    <w:tmpl w:val="ED62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E82230"/>
    <w:multiLevelType w:val="hybridMultilevel"/>
    <w:tmpl w:val="9F2002D6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57F925F4"/>
    <w:multiLevelType w:val="hybridMultilevel"/>
    <w:tmpl w:val="9A8ED3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03AFF"/>
    <w:multiLevelType w:val="hybridMultilevel"/>
    <w:tmpl w:val="25FC8F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D7383"/>
    <w:multiLevelType w:val="hybridMultilevel"/>
    <w:tmpl w:val="A76088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307F7"/>
    <w:multiLevelType w:val="hybridMultilevel"/>
    <w:tmpl w:val="9D1CBB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7460B"/>
    <w:multiLevelType w:val="hybridMultilevel"/>
    <w:tmpl w:val="407892A2"/>
    <w:lvl w:ilvl="0" w:tplc="BF5E1C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l-GR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F22BB7"/>
    <w:multiLevelType w:val="multilevel"/>
    <w:tmpl w:val="6C52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5924EF"/>
    <w:multiLevelType w:val="hybridMultilevel"/>
    <w:tmpl w:val="8B9427EC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8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5"/>
  </w:num>
  <w:num w:numId="8">
    <w:abstractNumId w:val="9"/>
  </w:num>
  <w:num w:numId="9">
    <w:abstractNumId w:val="12"/>
  </w:num>
  <w:num w:numId="10">
    <w:abstractNumId w:val="16"/>
  </w:num>
  <w:num w:numId="11">
    <w:abstractNumId w:val="8"/>
  </w:num>
  <w:num w:numId="12">
    <w:abstractNumId w:val="7"/>
  </w:num>
  <w:num w:numId="13">
    <w:abstractNumId w:val="14"/>
  </w:num>
  <w:num w:numId="14">
    <w:abstractNumId w:val="11"/>
  </w:num>
  <w:num w:numId="15">
    <w:abstractNumId w:val="1"/>
  </w:num>
  <w:num w:numId="16">
    <w:abstractNumId w:val="10"/>
  </w:num>
  <w:num w:numId="17">
    <w:abstractNumId w:val="17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40A"/>
    <w:rsid w:val="000042B7"/>
    <w:rsid w:val="00034D66"/>
    <w:rsid w:val="000362D1"/>
    <w:rsid w:val="00036C14"/>
    <w:rsid w:val="0006217C"/>
    <w:rsid w:val="0007749C"/>
    <w:rsid w:val="000803AC"/>
    <w:rsid w:val="00082585"/>
    <w:rsid w:val="00082757"/>
    <w:rsid w:val="0009641A"/>
    <w:rsid w:val="000A3463"/>
    <w:rsid w:val="00103066"/>
    <w:rsid w:val="00150B1D"/>
    <w:rsid w:val="001A1396"/>
    <w:rsid w:val="001E6BF5"/>
    <w:rsid w:val="002313DF"/>
    <w:rsid w:val="0023553A"/>
    <w:rsid w:val="002549FC"/>
    <w:rsid w:val="002C5EBB"/>
    <w:rsid w:val="002D0F0E"/>
    <w:rsid w:val="002D39F4"/>
    <w:rsid w:val="00342CCB"/>
    <w:rsid w:val="00380CCE"/>
    <w:rsid w:val="00396D88"/>
    <w:rsid w:val="003E4BFC"/>
    <w:rsid w:val="004005D1"/>
    <w:rsid w:val="00402934"/>
    <w:rsid w:val="00413205"/>
    <w:rsid w:val="00416E15"/>
    <w:rsid w:val="00430D60"/>
    <w:rsid w:val="00434B2D"/>
    <w:rsid w:val="00461FE4"/>
    <w:rsid w:val="004925CC"/>
    <w:rsid w:val="004A24BF"/>
    <w:rsid w:val="004B411A"/>
    <w:rsid w:val="004C766F"/>
    <w:rsid w:val="004D0E99"/>
    <w:rsid w:val="004E53D5"/>
    <w:rsid w:val="00506C49"/>
    <w:rsid w:val="005A19C6"/>
    <w:rsid w:val="005A5382"/>
    <w:rsid w:val="005C359D"/>
    <w:rsid w:val="005D54CE"/>
    <w:rsid w:val="005E5263"/>
    <w:rsid w:val="0062386F"/>
    <w:rsid w:val="00677869"/>
    <w:rsid w:val="00691C24"/>
    <w:rsid w:val="0073175F"/>
    <w:rsid w:val="00747DDE"/>
    <w:rsid w:val="00785D5C"/>
    <w:rsid w:val="007A1D5D"/>
    <w:rsid w:val="007C040A"/>
    <w:rsid w:val="007D0DD2"/>
    <w:rsid w:val="007D4A16"/>
    <w:rsid w:val="007E4513"/>
    <w:rsid w:val="00815F44"/>
    <w:rsid w:val="00880554"/>
    <w:rsid w:val="00937B75"/>
    <w:rsid w:val="009563D5"/>
    <w:rsid w:val="0096308F"/>
    <w:rsid w:val="00986CC4"/>
    <w:rsid w:val="009B088C"/>
    <w:rsid w:val="009B3482"/>
    <w:rsid w:val="009B79A3"/>
    <w:rsid w:val="00A0184E"/>
    <w:rsid w:val="00A11C5C"/>
    <w:rsid w:val="00A15C98"/>
    <w:rsid w:val="00A4542F"/>
    <w:rsid w:val="00A57978"/>
    <w:rsid w:val="00A86D05"/>
    <w:rsid w:val="00AA43FF"/>
    <w:rsid w:val="00AA6A4B"/>
    <w:rsid w:val="00AA74D5"/>
    <w:rsid w:val="00AA7A2E"/>
    <w:rsid w:val="00AB4604"/>
    <w:rsid w:val="00AE6F2E"/>
    <w:rsid w:val="00B36153"/>
    <w:rsid w:val="00B459D1"/>
    <w:rsid w:val="00B71150"/>
    <w:rsid w:val="00B97486"/>
    <w:rsid w:val="00BD5513"/>
    <w:rsid w:val="00BE36B6"/>
    <w:rsid w:val="00C06813"/>
    <w:rsid w:val="00C24CB8"/>
    <w:rsid w:val="00C522FE"/>
    <w:rsid w:val="00CF3499"/>
    <w:rsid w:val="00D5221A"/>
    <w:rsid w:val="00D6012C"/>
    <w:rsid w:val="00D97CFA"/>
    <w:rsid w:val="00DC0941"/>
    <w:rsid w:val="00DE5B3B"/>
    <w:rsid w:val="00E85A0C"/>
    <w:rsid w:val="00EE5706"/>
    <w:rsid w:val="00F06D04"/>
    <w:rsid w:val="00F128C6"/>
    <w:rsid w:val="00F232B9"/>
    <w:rsid w:val="00F26656"/>
    <w:rsid w:val="00F60C6F"/>
    <w:rsid w:val="00F67EC8"/>
    <w:rsid w:val="00F9590A"/>
    <w:rsid w:val="00FA06B2"/>
    <w:rsid w:val="00FE2A95"/>
    <w:rsid w:val="00FE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8D2B4"/>
  <w15:docId w15:val="{2EB7F195-DF79-41C5-9E95-316BFEAE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B75"/>
    <w:rPr>
      <w:sz w:val="24"/>
      <w:szCs w:val="24"/>
    </w:rPr>
  </w:style>
  <w:style w:type="paragraph" w:styleId="1">
    <w:name w:val="heading 1"/>
    <w:basedOn w:val="a"/>
    <w:next w:val="a"/>
    <w:qFormat/>
    <w:rsid w:val="00937B75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E6F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37B75"/>
    <w:pPr>
      <w:tabs>
        <w:tab w:val="center" w:pos="4153"/>
        <w:tab w:val="right" w:pos="8306"/>
      </w:tabs>
    </w:pPr>
  </w:style>
  <w:style w:type="table" w:styleId="a4">
    <w:name w:val="Table Grid"/>
    <w:basedOn w:val="a1"/>
    <w:uiPriority w:val="59"/>
    <w:rsid w:val="007317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rsid w:val="00785D5C"/>
    <w:pPr>
      <w:numPr>
        <w:numId w:val="4"/>
      </w:numPr>
      <w:spacing w:after="120"/>
      <w:jc w:val="both"/>
    </w:pPr>
    <w:rPr>
      <w:rFonts w:ascii="Tahoma" w:hAnsi="Tahoma"/>
      <w:sz w:val="22"/>
      <w:szCs w:val="20"/>
      <w:lang w:eastAsia="en-US"/>
    </w:rPr>
  </w:style>
  <w:style w:type="paragraph" w:customStyle="1" w:styleId="Style2">
    <w:name w:val="Style2"/>
    <w:basedOn w:val="a"/>
    <w:rsid w:val="00785D5C"/>
    <w:pPr>
      <w:numPr>
        <w:ilvl w:val="1"/>
        <w:numId w:val="4"/>
      </w:numPr>
      <w:spacing w:after="120"/>
      <w:jc w:val="both"/>
    </w:pPr>
    <w:rPr>
      <w:rFonts w:ascii="Tahoma" w:hAnsi="Tahoma"/>
      <w:sz w:val="22"/>
      <w:szCs w:val="20"/>
      <w:lang w:eastAsia="en-US"/>
    </w:rPr>
  </w:style>
  <w:style w:type="paragraph" w:customStyle="1" w:styleId="Style3">
    <w:name w:val="Style3"/>
    <w:basedOn w:val="a"/>
    <w:rsid w:val="00785D5C"/>
    <w:pPr>
      <w:numPr>
        <w:ilvl w:val="2"/>
        <w:numId w:val="4"/>
      </w:numPr>
      <w:spacing w:after="120"/>
      <w:jc w:val="both"/>
    </w:pPr>
    <w:rPr>
      <w:rFonts w:ascii="Tahoma" w:hAnsi="Tahoma"/>
      <w:sz w:val="22"/>
      <w:szCs w:val="20"/>
      <w:lang w:eastAsia="en-US"/>
    </w:rPr>
  </w:style>
  <w:style w:type="paragraph" w:customStyle="1" w:styleId="9Char">
    <w:name w:val="9 Πίνακας Κέντρο Char"/>
    <w:basedOn w:val="a"/>
    <w:autoRedefine/>
    <w:rsid w:val="00785D5C"/>
    <w:pPr>
      <w:tabs>
        <w:tab w:val="center" w:pos="743"/>
        <w:tab w:val="left" w:pos="1080"/>
      </w:tabs>
      <w:suppressAutoHyphens/>
    </w:pPr>
    <w:rPr>
      <w:rFonts w:ascii="Tahoma" w:hAnsi="Tahoma" w:cs="Tahoma"/>
      <w:sz w:val="18"/>
      <w:szCs w:val="18"/>
    </w:rPr>
  </w:style>
  <w:style w:type="paragraph" w:customStyle="1" w:styleId="a5">
    <w:name w:val="Πίνακας"/>
    <w:basedOn w:val="a"/>
    <w:autoRedefine/>
    <w:rsid w:val="00785D5C"/>
    <w:pPr>
      <w:widowControl w:val="0"/>
      <w:spacing w:after="40"/>
      <w:ind w:right="11"/>
      <w:jc w:val="both"/>
    </w:pPr>
    <w:rPr>
      <w:rFonts w:ascii="Tahoma" w:hAnsi="Tahoma" w:cs="Tahoma"/>
      <w:b/>
      <w:sz w:val="18"/>
      <w:szCs w:val="18"/>
      <w:lang w:eastAsia="en-US"/>
    </w:rPr>
  </w:style>
  <w:style w:type="paragraph" w:styleId="30">
    <w:name w:val="Body Text Indent 3"/>
    <w:basedOn w:val="a"/>
    <w:link w:val="3Char0"/>
    <w:rsid w:val="00785D5C"/>
    <w:pPr>
      <w:spacing w:before="120"/>
      <w:ind w:left="900"/>
      <w:jc w:val="both"/>
    </w:pPr>
    <w:rPr>
      <w:rFonts w:ascii="Arial" w:hAnsi="Arial" w:cs="Arial"/>
      <w:sz w:val="20"/>
      <w:lang w:eastAsia="en-US"/>
    </w:rPr>
  </w:style>
  <w:style w:type="character" w:customStyle="1" w:styleId="3Char0">
    <w:name w:val="Σώμα κείμενου με εσοχή 3 Char"/>
    <w:basedOn w:val="a0"/>
    <w:link w:val="30"/>
    <w:rsid w:val="00785D5C"/>
    <w:rPr>
      <w:rFonts w:ascii="Arial" w:hAnsi="Arial" w:cs="Arial"/>
      <w:szCs w:val="24"/>
      <w:lang w:eastAsia="en-US"/>
    </w:rPr>
  </w:style>
  <w:style w:type="paragraph" w:customStyle="1" w:styleId="9">
    <w:name w:val="9 Πίνακας Δεξιά"/>
    <w:basedOn w:val="a"/>
    <w:autoRedefine/>
    <w:rsid w:val="00785D5C"/>
    <w:pPr>
      <w:jc w:val="center"/>
    </w:pPr>
    <w:rPr>
      <w:rFonts w:ascii="Tahoma" w:hAnsi="Tahoma" w:cs="Tahoma"/>
      <w:sz w:val="18"/>
      <w:szCs w:val="18"/>
      <w:lang w:val="en-US"/>
    </w:rPr>
  </w:style>
  <w:style w:type="paragraph" w:styleId="a6">
    <w:name w:val="List Paragraph"/>
    <w:basedOn w:val="a"/>
    <w:uiPriority w:val="34"/>
    <w:qFormat/>
    <w:rsid w:val="00A454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rsid w:val="00A4542F"/>
    <w:rPr>
      <w:sz w:val="24"/>
      <w:szCs w:val="24"/>
    </w:rPr>
  </w:style>
  <w:style w:type="character" w:styleId="a7">
    <w:name w:val="Strong"/>
    <w:basedOn w:val="a0"/>
    <w:uiPriority w:val="22"/>
    <w:qFormat/>
    <w:rsid w:val="00880554"/>
    <w:rPr>
      <w:b/>
      <w:bCs/>
    </w:rPr>
  </w:style>
  <w:style w:type="table" w:customStyle="1" w:styleId="11">
    <w:name w:val="Απλός πίνακας 11"/>
    <w:basedOn w:val="a1"/>
    <w:uiPriority w:val="41"/>
    <w:rsid w:val="001E6BF5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3Char">
    <w:name w:val="Επικεφαλίδα 3 Char"/>
    <w:basedOn w:val="a0"/>
    <w:link w:val="3"/>
    <w:uiPriority w:val="9"/>
    <w:semiHidden/>
    <w:rsid w:val="00FE6FF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1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5532</TotalTime>
  <Pages>3</Pages>
  <Words>803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Hosp_software</dc:creator>
  <cp:lastModifiedBy>prom17</cp:lastModifiedBy>
  <cp:revision>10</cp:revision>
  <cp:lastPrinted>2011-04-29T10:49:00Z</cp:lastPrinted>
  <dcterms:created xsi:type="dcterms:W3CDTF">2025-06-06T08:27:00Z</dcterms:created>
  <dcterms:modified xsi:type="dcterms:W3CDTF">2025-07-28T10:29:00Z</dcterms:modified>
</cp:coreProperties>
</file>